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Pr="004E5EF4" w:rsidRDefault="00B77AA2" w:rsidP="00B77A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ТЕХНОЛОГИЧЕСКАЯ КАРТА УРОКА В СООТВЕТСТВИИ С ФГОС</w:t>
      </w:r>
    </w:p>
    <w:p w:rsidR="000040AE" w:rsidRDefault="00B77AA2" w:rsidP="00B77AA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УТВЕРЖДАЮ _______________                                                         </w:t>
      </w:r>
      <w:r w:rsidR="000040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proofErr w:type="gramStart"/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  <w:proofErr w:type="spellEnd"/>
      <w:proofErr w:type="gramEnd"/>
      <w:r w:rsidRPr="004E5EF4"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______________</w:t>
      </w:r>
    </w:p>
    <w:p w:rsidR="00B77AA2" w:rsidRPr="000040AE" w:rsidRDefault="000040AE" w:rsidP="00B77AA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Подпись учителя</w:t>
      </w:r>
      <w:r w:rsidR="00B77AA2" w:rsidRPr="004E5EF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B77AA2" w:rsidRPr="004E5EF4">
        <w:rPr>
          <w:rFonts w:ascii="Times New Roman" w:eastAsia="Times New Roman" w:hAnsi="Times New Roman" w:cs="Times New Roman"/>
          <w:i/>
          <w:sz w:val="28"/>
          <w:szCs w:val="28"/>
        </w:rPr>
        <w:t>подпись методиста</w:t>
      </w:r>
    </w:p>
    <w:p w:rsidR="00B77AA2" w:rsidRPr="004E5EF4" w:rsidRDefault="00B77AA2" w:rsidP="00B77A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«_____»_____________2024 г.                                                                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>«______ »___________2024  г.</w:t>
      </w:r>
    </w:p>
    <w:p w:rsidR="00B77AA2" w:rsidRPr="004E5EF4" w:rsidRDefault="00B77AA2" w:rsidP="00B77A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7AA2" w:rsidRPr="004E5EF4" w:rsidRDefault="00B77AA2" w:rsidP="00B77A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Ф.И.О. студента: Сафеева Надежда Александровна</w:t>
      </w:r>
    </w:p>
    <w:p w:rsidR="00B77AA2" w:rsidRPr="004E5EF4" w:rsidRDefault="00B77AA2" w:rsidP="00B77AA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Предмет: Информатика</w:t>
      </w:r>
    </w:p>
    <w:p w:rsidR="00B77AA2" w:rsidRPr="00B77AA2" w:rsidRDefault="00B77AA2" w:rsidP="00B77AA2">
      <w:pPr>
        <w:tabs>
          <w:tab w:val="left" w:pos="2874"/>
          <w:tab w:val="left" w:pos="89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Тема урока: «</w:t>
      </w:r>
      <w:r w:rsidRPr="00B77AA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Текстовые редакторы. Текстовые процессоры</w:t>
      </w:r>
      <w:r w:rsidRPr="00B77AA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77AA2" w:rsidRPr="004E5EF4" w:rsidRDefault="00B77AA2" w:rsidP="00B77AA2">
      <w:pPr>
        <w:tabs>
          <w:tab w:val="left" w:pos="2874"/>
          <w:tab w:val="left" w:pos="8950"/>
        </w:tabs>
        <w:spacing w:after="0"/>
        <w:ind w:right="-1675"/>
        <w:rPr>
          <w:rFonts w:ascii="Times New Roman" w:eastAsia="Times New Roman" w:hAnsi="Times New Roman" w:cs="Times New Roman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Класс: 7</w:t>
      </w:r>
    </w:p>
    <w:p w:rsidR="00B77AA2" w:rsidRPr="004E5EF4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sz w:val="28"/>
          <w:szCs w:val="28"/>
        </w:rPr>
        <w:t>Цель урока:</w:t>
      </w:r>
      <w:r w:rsidRPr="004E5EF4">
        <w:rPr>
          <w:rFonts w:ascii="Times New Roman" w:hAnsi="Times New Roman" w:cs="Times New Roman"/>
          <w:sz w:val="28"/>
          <w:szCs w:val="28"/>
        </w:rPr>
        <w:t xml:space="preserve"> </w:t>
      </w:r>
      <w:r w:rsidR="000040AE" w:rsidRPr="000040AE">
        <w:rPr>
          <w:rFonts w:ascii="Times New Roman" w:hAnsi="Times New Roman" w:cs="Times New Roman"/>
          <w:sz w:val="28"/>
          <w:szCs w:val="28"/>
        </w:rPr>
        <w:t>познакомить учащихся с основными понятиями среды текстового редактора,  формирование умений и навыков работы с текстовым редактором</w:t>
      </w:r>
      <w:r w:rsidR="000040AE">
        <w:rPr>
          <w:rFonts w:ascii="Times New Roman" w:hAnsi="Times New Roman" w:cs="Times New Roman"/>
          <w:sz w:val="28"/>
          <w:szCs w:val="28"/>
        </w:rPr>
        <w:t>.</w:t>
      </w:r>
    </w:p>
    <w:p w:rsidR="00B77AA2" w:rsidRPr="004E5EF4" w:rsidRDefault="00B77AA2" w:rsidP="00B77AA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урока: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40AE" w:rsidRPr="000040AE" w:rsidRDefault="00B77AA2" w:rsidP="00B77A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0040AE" w:rsidRPr="000040AE">
        <w:rPr>
          <w:rFonts w:ascii="Times New Roman" w:eastAsia="Times New Roman" w:hAnsi="Times New Roman" w:cs="Times New Roman"/>
          <w:sz w:val="28"/>
          <w:szCs w:val="28"/>
        </w:rPr>
        <w:t>ормирова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ть представления</w:t>
      </w:r>
      <w:r w:rsidR="000040AE" w:rsidRPr="000040AE">
        <w:rPr>
          <w:rFonts w:ascii="Times New Roman" w:eastAsia="Times New Roman" w:hAnsi="Times New Roman" w:cs="Times New Roman"/>
          <w:sz w:val="28"/>
          <w:szCs w:val="28"/>
        </w:rPr>
        <w:t xml:space="preserve"> о среде текстового редактора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7AA2" w:rsidRPr="004E5EF4" w:rsidRDefault="00B77AA2" w:rsidP="00B77A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E5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040AE" w:rsidRPr="000040AE">
        <w:rPr>
          <w:rFonts w:ascii="Times New Roman" w:eastAsia="Times New Roman" w:hAnsi="Times New Roman" w:cs="Times New Roman"/>
          <w:sz w:val="28"/>
          <w:szCs w:val="28"/>
        </w:rPr>
        <w:t>азв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ивать</w:t>
      </w:r>
      <w:r w:rsidR="000040AE" w:rsidRPr="000040AE">
        <w:rPr>
          <w:rFonts w:ascii="Times New Roman" w:eastAsia="Times New Roman" w:hAnsi="Times New Roman" w:cs="Times New Roman"/>
          <w:sz w:val="28"/>
          <w:szCs w:val="28"/>
        </w:rPr>
        <w:t xml:space="preserve"> умения использовать прикладные программы для получения новых знаний,  развитие внимания и логического мышления</w:t>
      </w:r>
      <w:r w:rsidR="000040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7AA2" w:rsidRPr="004E5EF4" w:rsidRDefault="00B77AA2" w:rsidP="00B77AA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4E5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040AE" w:rsidRP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0040AE" w:rsidRP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</w:t>
      </w:r>
      <w:r w:rsid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040AE" w:rsidRP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общения, информационн</w:t>
      </w:r>
      <w:r w:rsid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0040AE" w:rsidRP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 культур</w:t>
      </w:r>
      <w:r w:rsid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040AE" w:rsidRPr="000040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00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0040AE" w:rsidRPr="000040AE" w:rsidRDefault="000040AE" w:rsidP="000040AE">
      <w:pPr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0040AE" w:rsidRPr="000040AE" w:rsidRDefault="000040AE" w:rsidP="000040AE">
      <w:pPr>
        <w:spacing w:before="120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0A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ЭТАПОВ УРОКА</w:t>
      </w:r>
    </w:p>
    <w:tbl>
      <w:tblPr>
        <w:tblStyle w:val="12"/>
        <w:tblW w:w="15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0"/>
        <w:gridCol w:w="1269"/>
        <w:gridCol w:w="987"/>
        <w:gridCol w:w="2821"/>
        <w:gridCol w:w="2679"/>
        <w:gridCol w:w="1269"/>
        <w:gridCol w:w="1128"/>
        <w:gridCol w:w="1269"/>
        <w:gridCol w:w="987"/>
        <w:gridCol w:w="779"/>
        <w:gridCol w:w="1054"/>
      </w:tblGrid>
      <w:tr w:rsidR="000040AE" w:rsidRPr="000040AE" w:rsidTr="00BC273D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 фрагмента   урока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задача этапа урока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приемы работы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учителя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Деятельность </w:t>
            </w:r>
            <w:proofErr w:type="gram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организации учебной деятельности</w:t>
            </w:r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-фронтальная, </w:t>
            </w:r>
            <w:proofErr w:type="gramEnd"/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-индивидуальная</w:t>
            </w:r>
            <w:proofErr w:type="gram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-парная,</w:t>
            </w:r>
          </w:p>
          <w:p w:rsidR="000040AE" w:rsidRPr="000040AE" w:rsidRDefault="000040AE" w:rsidP="000040AE">
            <w:pPr>
              <w:ind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-групповая)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Дидактические средства,</w:t>
            </w:r>
          </w:p>
          <w:p w:rsidR="000040AE" w:rsidRPr="000040AE" w:rsidRDefault="000040AE" w:rsidP="000040AE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интерактивное оборудование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контроля,   взаимоконтроля и</w:t>
            </w:r>
          </w:p>
          <w:p w:rsidR="000040AE" w:rsidRPr="000040AE" w:rsidRDefault="000040AE" w:rsidP="000040AE">
            <w:pPr>
              <w:spacing w:before="1"/>
              <w:ind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самоконтроля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left="2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</w:t>
            </w:r>
          </w:p>
        </w:tc>
      </w:tr>
      <w:tr w:rsidR="000040AE" w:rsidRPr="000040AE" w:rsidTr="00BC273D">
        <w:trPr>
          <w:trHeight w:val="319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познавате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льные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gramEnd"/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регулятив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0040AE" w:rsidRPr="000040AE" w:rsidRDefault="000040AE" w:rsidP="000040AE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</w:t>
            </w:r>
            <w:proofErr w:type="spell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ативные</w:t>
            </w:r>
            <w:proofErr w:type="spellEnd"/>
            <w:proofErr w:type="gramEnd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Личностные</w:t>
            </w: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Мотивация (самоопределение) к учебной деятельности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мотивация к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Здравствуйте!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К Вам информатика пришла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В мир знаний смело повела.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Я рада нашей встречи с Вами,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Надеюсь, будем мы друзьями.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Друг другу смело помогайте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В мир знаний смело Вы шагайте!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Приветствие учителя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самоопределение,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Актуализа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ция и пробное учебное действие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Повторение изученный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материал, для выявления затруднений в индивидуальной деятельности каждого учащегося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Давайте поговорим о том времени, когда не было 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печатных книг.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давно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книги писали вручную. Древний летописец очень долго сидел над книгами, выводя замысловатые буквы. Написать от руки целую книгу невероятно сложно, поэтому в древности книги считались величайшей ценностью. Порой летописец работал многие месяцы и годы.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Почему древние люди долго работали над созданием книги?</w:t>
            </w:r>
            <w:r w:rsidR="00B65D3D"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Позднее  люди стали печатать книги. На Руси зачинателем печатного дела был Иван Федоров. 19 апреля 1563 года Федоров открыл в Москве первую на Руси "печатню", то есть типографию. Первая кн</w:t>
            </w:r>
            <w:r w:rsidR="00B65D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 печаталась почти целый год.</w:t>
            </w:r>
          </w:p>
          <w:p w:rsidR="000040AE" w:rsidRPr="00B77AA2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</w:t>
            </w:r>
            <w:r w:rsidR="000040AE"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кажите, а если бы Иван Федоров жил в наше время, что ему помогло бы быстрее создать книгу?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компьютер – это основной инструмент подготовки текстов.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виды информации  содержит книга?</w:t>
            </w:r>
          </w:p>
          <w:p w:rsidR="000040AE" w:rsidRPr="00B77AA2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</w:t>
            </w:r>
            <w:r w:rsidR="000040AE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 есть человек обрабатывает текстовую информацию с помощью текстового редактора.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Ребята из ключевых слов 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составьте тему урока: «текстовая информация», «обработка», «текстовый редактор».</w:t>
            </w:r>
          </w:p>
          <w:p w:rsidR="000040AE" w:rsidRPr="00B77AA2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Составляет тему урока «Текстовый редактор и обработка текстовой информации»</w:t>
            </w:r>
          </w:p>
          <w:p w:rsidR="000040AE" w:rsidRPr="000040AE" w:rsidRDefault="000040AE" w:rsidP="00397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Ребята, а какие задачи вы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поставите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изучая данную тему</w:t>
            </w:r>
            <w:r w:rsidR="00397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5D3D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40AE" w:rsidRDefault="00B65D3D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писали вручную</w:t>
            </w: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 компьютер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текстовые, графические, числовые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1F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формулирует задачи урока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 Выявление места и причины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анализа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Для хранения текста на диске часто используется специальный формат файла, который называется текстовым файлом.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Текстовый файл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 - простейший способ организации данных в компьютере. Он состоит только из кодов таблицы символьной кодировки.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Текстовый документ, хранящийся в таком файле, разбит на строки. Каждая строка заканчивается специальными управляющими кодами «Возврат каретки» (код ASCII – 13) и «Новая строка» (код ASCII – 10).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Часто в именах текстовых файлов употребляют расширение .</w:t>
            </w:r>
            <w:proofErr w:type="spell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txt</w:t>
            </w:r>
            <w:proofErr w:type="spell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– текст. Например: diktant.txt. Я прошу вас взглянуть на экран. Что вы видите? Как вы думаете, о чем пойдет речь на сегодняшнем занятии? </w:t>
            </w:r>
          </w:p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(лист исписан  различными 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текстовыми расширениями.  </w:t>
            </w:r>
            <w:proofErr w:type="gram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( </w:t>
            </w:r>
            <w:proofErr w:type="spellStart"/>
            <w:proofErr w:type="gram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txt</w:t>
            </w:r>
            <w:proofErr w:type="spell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, </w:t>
            </w:r>
            <w:proofErr w:type="spell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doc</w:t>
            </w:r>
            <w:proofErr w:type="spell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, </w:t>
            </w:r>
            <w:proofErr w:type="spell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docx</w:t>
            </w:r>
            <w:proofErr w:type="spell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) шрифтом и начертанием.  Предложение:  </w:t>
            </w:r>
            <w:r w:rsidRPr="003971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  <w:t>В Саранске  драматическом театре идет балет «Лебединое озеро».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В Саранске открылся драматический театр.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u w:val="single"/>
              </w:rPr>
              <w:t>В Саранске открылся драматический театр.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 Учащиеся задумываются, предлагают разные варианты</w:t>
            </w:r>
          </w:p>
          <w:p w:rsidR="003971FF" w:rsidRPr="003971FF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А что вы знаете о прикладных программах?</w:t>
            </w:r>
          </w:p>
          <w:p w:rsidR="000040AE" w:rsidRPr="000040AE" w:rsidRDefault="003971FF" w:rsidP="003971FF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Что вы знаете о текстовом редакторе?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 Построение выхода из затруднения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целей учебной деятельности и на этой основе – выбор способа и средств их реализации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Из  предложенных прикладных </w:t>
            </w:r>
            <w:proofErr w:type="gram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программ</w:t>
            </w:r>
            <w:proofErr w:type="gram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изображенных на слайде. Дети определяют отличия этих программ и за какой процесс они отвечают (текстовые и графические редакторы, СУБД, табличные процессоры,)-общего назначения, прикладные программы специального назначени</w:t>
            </w:r>
            <w:proofErr w:type="gramStart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я(</w:t>
            </w:r>
            <w:proofErr w:type="gramEnd"/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компьютерные игры)</w:t>
            </w:r>
          </w:p>
          <w:p w:rsid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Что с помощью  этих программ   решает человек?</w:t>
            </w:r>
          </w:p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( информационные задачи)</w:t>
            </w:r>
          </w:p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На этом уроке мы продолжим знакомиться с видами программного обеспечения.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Для обработки текстовой информации на компьютере 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используются текстовые редакторы.</w:t>
            </w:r>
          </w:p>
          <w:p w:rsidR="000040AE" w:rsidRPr="000040AE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  <w:r w:rsidRPr="003971F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Текстовый редактор (</w:t>
            </w:r>
            <w:proofErr w:type="gramStart"/>
            <w:r w:rsidRPr="003971F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ТР</w:t>
            </w:r>
            <w:proofErr w:type="gramEnd"/>
            <w:r w:rsidRPr="003971F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)- это прикладная программа, позволяющая создавать текстовые документы, редактировать их, просматривать содержимое документа на экране, распечатывать документ.</w:t>
            </w: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 Текстовые редакторы позволяют создавать, редактировать, форматировать, сохранять и распечатывать документы.</w:t>
            </w:r>
            <w:bookmarkStart w:id="0" w:name="_GoBack"/>
            <w:bookmarkEnd w:id="0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FF" w:rsidRPr="003971FF" w:rsidRDefault="003971FF" w:rsidP="003971F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смотрят презентацию,  оформляют краткий конспект.</w:t>
            </w:r>
          </w:p>
          <w:p w:rsidR="000040AE" w:rsidRPr="000040AE" w:rsidRDefault="003971FF" w:rsidP="00397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1FF">
              <w:rPr>
                <w:rFonts w:ascii="Times New Roman" w:eastAsia="Times New Roman" w:hAnsi="Times New Roman" w:cs="Times New Roman"/>
                <w:sz w:val="20"/>
                <w:szCs w:val="24"/>
              </w:rPr>
              <w:t>Объяснение учителя: используя презентацию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 Реализация построенного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Первичное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закрепление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учебного действия с проговариванием во внешней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усвоение учащимися нового способа действия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 решении типовых задач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К: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слушать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собеседника и понимать речь других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заинтересованность в выполнении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языковых и речевых заданий;</w:t>
            </w: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 Самостоятельная работа с самопроверкой по эталону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знаний и умений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Физминутка</w:t>
            </w:r>
            <w:proofErr w:type="spellEnd"/>
          </w:p>
          <w:p w:rsidR="000040AE" w:rsidRPr="000040AE" w:rsidRDefault="000040AE" w:rsidP="000040A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Включение в систему знаний и повторение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 закрепление ранее изученного материала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Теперь выполним небольшой тест на компьютере по изученному материалу</w:t>
            </w:r>
            <w:r w:rsidRPr="000040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Проводится проверка </w:t>
            </w:r>
            <w:r w:rsidRPr="000040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теста, самооценка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К: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оформлять свои мысли в устной и письменной форме (на уровне предложения или небольшого текста)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0AE" w:rsidRPr="000040AE" w:rsidTr="00BC273D">
        <w:trPr>
          <w:trHeight w:val="1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Рефлексия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самооценка учащимися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результатов своей учебной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 этом наш урок подходит к концу, у меня есть вот такое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колесо фортуны.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t>Ваша задача продолжить выражения.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Рассказывают что узнали, чему научились, что 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понравилось и т.д.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</w:t>
            </w:r>
            <w:r w:rsidRPr="000040A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принимать и сохранять цель и учебную задачу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AE" w:rsidRPr="000040AE" w:rsidRDefault="000040AE" w:rsidP="00004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40AE" w:rsidRDefault="000040AE" w:rsidP="0000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B77AA2" w:rsidRDefault="00B77AA2" w:rsidP="00B77A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0040AE" w:rsidRPr="00B77AA2" w:rsidRDefault="000040AE" w:rsidP="00B77A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tbl>
      <w:tblPr>
        <w:tblW w:w="14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495"/>
        <w:gridCol w:w="11385"/>
      </w:tblGrid>
      <w:tr w:rsidR="00B77AA2" w:rsidRPr="00B77AA2" w:rsidTr="00B77AA2">
        <w:trPr>
          <w:trHeight w:val="296"/>
        </w:trPr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A2" w:rsidRPr="00B77AA2" w:rsidRDefault="00B77AA2" w:rsidP="00B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11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AA2" w:rsidRPr="00B77AA2" w:rsidRDefault="00B77AA2" w:rsidP="00B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Ресурсы:</w:t>
            </w:r>
          </w:p>
        </w:tc>
      </w:tr>
      <w:tr w:rsidR="00B77AA2" w:rsidRPr="00B77AA2" w:rsidTr="00B77AA2">
        <w:trPr>
          <w:trHeight w:val="705"/>
        </w:trPr>
        <w:tc>
          <w:tcPr>
            <w:tcW w:w="29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Фронтальна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парах (П).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тетрадь, учебник.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  текстового редактора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Технические средства обучения: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Медиапроектор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Интерактивная доска. Выход в Интернет.</w:t>
            </w:r>
          </w:p>
        </w:tc>
      </w:tr>
      <w:tr w:rsidR="00B77AA2" w:rsidRPr="00B77AA2" w:rsidTr="00B77AA2">
        <w:trPr>
          <w:trHeight w:val="705"/>
        </w:trPr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структуры урока</w:t>
            </w:r>
          </w:p>
        </w:tc>
      </w:tr>
      <w:tr w:rsidR="00B77AA2" w:rsidRPr="00B77AA2" w:rsidTr="00B77AA2">
        <w:trPr>
          <w:trHeight w:val="705"/>
        </w:trPr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этап. Организационный момент. (2 мин.)</w:t>
            </w:r>
          </w:p>
        </w:tc>
      </w:tr>
      <w:tr w:rsidR="00B77AA2" w:rsidRPr="00B77AA2" w:rsidTr="00B77AA2">
        <w:tc>
          <w:tcPr>
            <w:tcW w:w="29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Цель деятельности / УУД на этапах урока</w:t>
            </w:r>
          </w:p>
        </w:tc>
        <w:tc>
          <w:tcPr>
            <w:tcW w:w="1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Совместная деятельность учителя и учащихся.</w:t>
            </w:r>
          </w:p>
        </w:tc>
      </w:tr>
      <w:tr w:rsidR="00B77AA2" w:rsidRPr="00B77AA2" w:rsidTr="00B77AA2">
        <w:tc>
          <w:tcPr>
            <w:tcW w:w="29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Включение в деловой ритм. Подготовка класса к работе.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Личностные УУД; формирование навыков самоорганизации.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Приветствие учителя. Проверка готовности класса к уроку.</w:t>
            </w:r>
          </w:p>
          <w:p w:rsidR="00B77AA2" w:rsidRPr="00B77AA2" w:rsidRDefault="000040AE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Деятельность учащихся:</w:t>
            </w:r>
            <w:r w:rsidR="00B77AA2"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Дети рассаживаются по местам, проверяют наличие принадлежностей.</w:t>
            </w:r>
          </w:p>
          <w:p w:rsidR="00B77AA2" w:rsidRPr="00B77AA2" w:rsidRDefault="000040AE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Деятельность учителя: Ребята у вас на столах лежат «смайлики», поднимите  тот «</w:t>
            </w:r>
            <w:proofErr w:type="gramStart"/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смайлик</w:t>
            </w:r>
            <w:proofErr w:type="gramEnd"/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» который соответствует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</w:t>
            </w:r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вашему настроения. Спасибо </w:t>
            </w:r>
            <w:proofErr w:type="gramStart"/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="00B77AA2"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целом настроение у вас хорошее, желаю сохранить его до конца урока или улучшить)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этап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Проверка домашнего задания.( 7 минут)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(4 баллов)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Выявить уровень знаний по домашнему заданию. Определить  типичные недостатки и ошибки. Систематизировать теоретические знания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(Ф/И)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Что нового вы открыли для себя на последнем занятии? Какие вопросы появились у вас при подготовке к сегодняшнему уроку?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1.Обсуждение вопросов учащихся по домашнему заданию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балла)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$13 учебник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стр.76-82. Теоретический опрос учащихся  по вопросам  и заданиям стр.82 учебника.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Проверка Задания «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выдает таблицу в процентном соотношении выполненных заданий и попыток. (3 балла)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3.Творческое задание:  Используя таблицу №3.2, </w:t>
            </w:r>
            <w:proofErr w:type="spellStart"/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учебника.  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(1 балл)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Раскодировать фразу.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10011000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 — Год театра в России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Ребята в Саранск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е-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 работает много театров, где вы 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побывате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представлениях.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увидите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какие красочные афиши  опубликованы для вас.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этап. Подготовка к активной познавательной деятельности. Формирование темы и целей урока.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4минуты)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( 2 балла)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Активизировать знания учащихся, необходимые для изучения нового материала. Сформировать познавательные мотивы.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УУД: умение ставит учебную задачу, называть цель, формировать тему.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Формулирование темы и целей урок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а(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 1 баллу за каждый)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Давайте поговорим о том времени, когда не было печатных книг.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давно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книги писали вручную. Древний летописец очень долго сидел над книгами, выводя замысловатые буквы. Написать от руки целую книгу невероятно сложно, поэтому в древности книги считались величайшей ценностью. Порой летописец работал многие месяцы и годы.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Почему древние люди долго работали над созданием книги?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писали вручную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Позднее  люди стали печатать книги. На Руси зачинателем печатного дела был Иван Федоров. 19 апреля 1563 года Федоров открыл в Москве первую на Руси "печатню", то есть типографию. Первая книга печаталась почти целый год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слайд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)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скажите, а если бы Иван Федоров жил в наше время, что ему помогло бы быстрее создать книгу?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Конечно компьютер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Да, компьютер – это основной инструмент подготовки текстов.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виды информации  содержит книга?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Ученик: 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графические, числовые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 то есть человек обрабатывает текстовую информацию с помощью текстового редактора.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Ребята из ключевых слов составьте тему урока: «текстовая информация», «обработка», «текстовый редактор».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Ученик. Составляет тему урока «Текстовый редактор и обработка текстовой информации»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Учитель: Ребята, а какие задачи вы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поставите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изучая данную тему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Ученик: формулирует задачи урока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Для хранения текста на диске часто используется специальный формат файла, который называется текстовым файлом.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Текстовый файл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 простейший способ организации данных в компьютере. Он состоит только из кодов таблицы символьной кодировки.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Текстовый документ, хранящийся в таком файле, разбит на строки. Каждая строка заканчивается специальными управляющими кодами «Возврат каретки» (код ASCII – 13) и «Новая строка» (код ASCII – 10).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 в именах текстовых файлов употребляют расширение .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txt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текст. Например: diktant.txt. Я прошу вас взглянуть на экран. Что вы видите? Как вы думаете, о чем пойдет речь на сегодняшнем занятии?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слайд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Педагог поддерживает и подбадривает высказывания учеников)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(лист исписан  различными текстовыми расширениями. 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 </w:t>
            </w:r>
            <w:proofErr w:type="spellStart"/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txt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docx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шрифтом и начертанием.  Предложение:  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 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Саранске  драматическом театре идет балет «Лебединое озеро».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Саранске открылся драматический театр.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 Саранске открылся драматический театр.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Учащиеся задумываются, предлагают разные варианты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что вы знаете о прикладных программах?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вы знаете о текстовом редакторе?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 этап. Установка познавательной задачи. Объяснение темы.(3минут)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учащихся по принятию познавательной задачи.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 УУД: развитие познавательной активности.</w:t>
            </w:r>
            <w:proofErr w:type="gramEnd"/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(Слайд)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Из  предложенных прикладных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изображенных на слайде. Дети определяют отличия этих программ и за какой процесс они отвечают (текстовые и графические редакторы, СУБД, табличные процессоры,)-общего назначения, прикладные программы специального назначени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игры)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Что с помощью  этих программ   решает человек?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задачи)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этом уроке мы продолжим знакомиться с видами программного обеспечения.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ЦОР №78.-демонстрация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обработки текстовой информации на компьютере используются текстовые редакторы.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Текстовый редактор (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)- это прикладная программа, позволяющая создавать текстовые документы, редактировать их, просматривать содержимое документа на экране, распечатывать документ.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Текстовые редакторы позволяют создавать, редактировать, форматировать, сохранять и распечатывать документы.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Деятельность ученика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смотрят презентацию,  оформляют краткий конспект.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учителя: используя презентацию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 этап. Усвоение новых знаний. Компьютерный практикум «Знакомство со средой текстового редактора. Открытие и сохранение файлов. Соединение и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 (15 минут)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конкретные представления по теме и содержанию урока, побуждать учащихся самих искать решение задач.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(Ф/И)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Скажите,  с помощью какого устройства можно набрать текст?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 помощью клавиатуры.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Для работы с разнообразными по содержанию и форме текстовыми документами существуют прикладные программы, которые называются текстовыми редакторами.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Текстовый редактор (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)- это прикладная программа, позволяющая создавать текстовые документы на магнитном диске, редактировать их, просматривать содержимое документа на экране, распечатывать документ, изменять формат документа 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(слайд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ученики записывают в тетрадь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77AA2" w:rsidRPr="00B77AA2" w:rsidRDefault="00B77AA2" w:rsidP="00B77AA2">
            <w:pPr>
              <w:spacing w:after="0" w:line="240" w:lineRule="auto"/>
              <w:ind w:firstLine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Учитель: 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отношению к развитым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широкими возможностями по форматированию текста, включению графики, проверки правописания часто применяется название «текстовый редактор». Существует множество разнообразных текстовых редакторо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простейших учебных, до мощных издательских систем.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создания и оформления рассказов, докладов, книг, содержащих надписи, таблицы, схемы, рисунки, фотографии, используют мощные текстовые редакторы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Microsoft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(OC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 и OpenOffice.org (OC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Linux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После запуска открывается главное окно редактора MS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Структурные единицы текста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символ, слово, строка, абзац, страница, раздел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запись в тетрадь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Слайд)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Интернет коллекция ЦОР « Логическая схема понятия по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теме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»Т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екстовая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в компьютере»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Учащиеся садятся за компьютеры.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Открываем ЦОР к учебнику информатики 8 класс И.Г. Семакина.</w:t>
            </w:r>
          </w:p>
          <w:p w:rsidR="00B77AA2" w:rsidRPr="00B77AA2" w:rsidRDefault="00476249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r w:rsidR="00B77AA2" w:rsidRPr="00B77AA2">
                <w:rPr>
                  <w:rFonts w:ascii="Times New Roman" w:eastAsia="Times New Roman" w:hAnsi="Times New Roman" w:cs="Times New Roman"/>
                  <w:color w:val="267F8C"/>
                  <w:sz w:val="20"/>
                  <w:szCs w:val="20"/>
                  <w:u w:val="single"/>
                  <w:lang w:eastAsia="ru-RU"/>
                </w:rPr>
                <w:t>http://school-collection.edu.ru/catalog/rubr/a21edc9a-abe4-49a6-ae55-25488285cfe0/75312/</w:t>
              </w:r>
            </w:hyperlink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Среда текстового редактора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Слайд)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Показать учащимся некоторые приёмы работы с 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возможности </w:t>
            </w: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Режим ввода - редактирования текста.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Шрифты и начертания.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Форматирование текста.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Работа с фрагментами текста.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Работа с окнами.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Поиск и замена фрагмента.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Автоматическая проверка правописания.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Файловые операции.</w:t>
            </w:r>
          </w:p>
          <w:p w:rsidR="00B77AA2" w:rsidRPr="00B77AA2" w:rsidRDefault="00B77AA2" w:rsidP="00B77AA2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 Печать документа.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Основные моменты записать в тетради. Учащиеся за учителем выполняют основные приемы работы с ТР.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Физминутка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B77AA2" w:rsidRPr="00B77AA2" w:rsidRDefault="00B77AA2" w:rsidP="00B77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ФМ для улучшения мозгового кровообращения.</w:t>
            </w:r>
          </w:p>
          <w:p w:rsidR="00B77AA2" w:rsidRPr="00B77AA2" w:rsidRDefault="00B77AA2" w:rsidP="00B77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Исходное положение (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 - сидя на стуле. 1 - 2 - отвести голову назад и плавно наклонить назад, 3 - 4 - голову наклонить вперед, плечи не поднимать. Повторить 4-6 раз. Темп медленный.</w:t>
            </w:r>
          </w:p>
          <w:p w:rsidR="00B77AA2" w:rsidRPr="00B77AA2" w:rsidRDefault="00B77AA2" w:rsidP="00B77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- сидя, руки на поясе. 1 - поворот головы направо, 2 -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3 - поворот головы налево, 4 -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Повторить 6-8 раз. Темп медленный.</w:t>
            </w:r>
          </w:p>
          <w:p w:rsidR="00B77AA2" w:rsidRPr="00B77AA2" w:rsidRDefault="00B77AA2" w:rsidP="00B77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- стоя или сидя, руки на поясе. 1 - махом левую руку занести через правое плечо, голову повернуть налево. 2 -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3 - 4 - то же правой рукой. Повторить 4-6 раз. Темп медленный.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 этап. Первичная проверка понимания. (4 минуты)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Установить осознанность восприятия. Провести первичное обобщение. Учить выбирать рациональный способ решения.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(И)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Давайте закрепим, что вы усвоили с сегодняшнего урока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чего используют  текстовый редактор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создания и оформления рассказов, докладов, книг, содержащих надписи, таблицы, схемы, рисунки, фотографии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proofErr w:type="gramEnd"/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того чтобы запустить MS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какие действия нужно выполнить?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Учащиеся проговаривают и показывают способы для запуска MS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называется текстовым файлом?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Текстовый фай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л-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простейший способ организации данных в компьютере.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Он состоит только из кодов таблицы символьной кодировки.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расширение часто всего употребляется в именах текстовых файлов?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Часто всего употребляется в именах текстовых файлов расширение .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txt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называется текстовым редактором?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Текстовый редактор (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ТР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)- это прикладная программа, позволяющая создавать текстовые документы на магнитном диске, редактировать их, просматривать содержимое документа на экране, распечатывать документ, изменять формат документа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Назовите основные области главного окна? (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строка заголовка, строка меню, панели управления, рабочая область, строка состояния)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Откройте документ MS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измените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масштаб документа, отступы и абзацы, сохраните этот документ под названием Текстовый редактор.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Откройте и закройте MS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Word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всеми способами, которые вы смогли запомнить.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 этап. Закрепление знаний(4 минуты)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деятельность по применению новых знаний.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</w:t>
            </w: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Откройте 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Цоры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сегодняшнему уроку и попробуйте заполнить кроссворд по теме "Текстовая информация и компьютер" </w:t>
            </w:r>
            <w:hyperlink r:id="rId7" w:tgtFrame="_blank" w:history="1">
              <w:r w:rsidRPr="00B77AA2">
                <w:rPr>
                  <w:rFonts w:ascii="Times New Roman" w:eastAsia="Times New Roman" w:hAnsi="Times New Roman" w:cs="Times New Roman"/>
                  <w:color w:val="267F8C"/>
                  <w:sz w:val="20"/>
                  <w:szCs w:val="20"/>
                  <w:u w:val="single"/>
                  <w:lang w:eastAsia="ru-RU"/>
                </w:rPr>
                <w:t>http://school-collection.edu.ru/catalog/rubr/a21edc9a-abe4-49a6-ae55-25488285cfe0/75312/</w:t>
              </w:r>
            </w:hyperlink>
          </w:p>
          <w:p w:rsidR="00B77AA2" w:rsidRPr="00B77AA2" w:rsidRDefault="00B77AA2" w:rsidP="00B77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8этап. Итоги урока. Рефлексия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минуты)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успешности усвоения материала.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нового для себя вы открыли на этом уроке, что было полезным? Где и как эти знания могут вам пригодиться в будущем?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Достигли мы поставленной цели? Проанализируйте свою работу на уроке и её результат.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предлагаю опять подойти к своим компьютерам и установить тот оттенок серого цвета, который соответствует вашему пониманию и усвоению темы сегодняшнего занятия. Оттенки могут быть от белого – «все понял!» до черного – «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увы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урок прошел мимо меня, но я разберусь…</w:t>
            </w: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(Учитель комментирует)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9этап. Домашнее задание. (2 минуты)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 информацию и инструктаж по д/з.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Параграфы №14 , вопросы на стр.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Знать, что такое текстовые редакторы и процессоры, основные понятия, используемые при редактировании и форматировании текстовых документов. Учащимся, имеющим компьютеры дома, продолжить осваивать «слепой десятипальцевый метод печати». Дополнительное задание: узнать, какие текстовые редакторы имеются у вас дома. (2 балла)</w:t>
            </w:r>
          </w:p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ЯКласс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  7 класс Раздел </w:t>
            </w:r>
            <w:proofErr w:type="spell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IVОбработка</w:t>
            </w:r>
            <w:proofErr w:type="spell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текстовой информации, Задания№1 «Текстовая информация»(1 балл),№7 «Текстовый редактор» </w:t>
            </w:r>
            <w:proofErr w:type="gramStart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балла), №8 «Текстовый процессор» (2 балла)№9 «Текстовый процессор и текстовый редактор» (3 балла ) Максимальный балл-10- оценка «5», балл 8-9- оценка «4», балл6-7  «3»</w:t>
            </w:r>
          </w:p>
        </w:tc>
      </w:tr>
      <w:tr w:rsidR="00B77AA2" w:rsidRPr="00B77AA2" w:rsidTr="00B77AA2">
        <w:tc>
          <w:tcPr>
            <w:tcW w:w="143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Итоги урока. Выставление оценок.(2 минуты)</w:t>
            </w:r>
          </w:p>
        </w:tc>
      </w:tr>
      <w:tr w:rsidR="00B77AA2" w:rsidRPr="00B77AA2" w:rsidTr="00B77AA2">
        <w:tc>
          <w:tcPr>
            <w:tcW w:w="2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77AA2" w:rsidRPr="00B77AA2" w:rsidTr="00B77AA2"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7AA2" w:rsidRPr="00B77AA2" w:rsidRDefault="00B77AA2" w:rsidP="00B77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7AA2" w:rsidRPr="00B77AA2" w:rsidRDefault="00B77AA2" w:rsidP="00B77AA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b/>
          <w:bCs/>
          <w:color w:val="181818"/>
          <w:kern w:val="36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Практическая работа №1. Редактирование текста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1)    Перейдите в папку </w:t>
      </w:r>
      <w:r w:rsidRPr="00B77AA2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8-editor</w:t>
      </w: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, где находятся файлы для выполнения работы.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2)    Откройте файл masha.doc (или masha.rtf).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3)    Выполните редактирование текста: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709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 исправьте грамматические ошибки;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709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 запишите первое слово в каждом предложении и имена собственные с заглавной буквы;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709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 правильно расставьте пробелы вокруг знаков препинания;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709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 где нужно, объедините строки в один абзац;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709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-  где нужно, разбейте один абзац на несколько.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lastRenderedPageBreak/>
        <w:t>4)    Сохраните отредактированный текст.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5)    Откройте файл captain.doc (или captain.rtf).</w:t>
      </w:r>
    </w:p>
    <w:p w:rsidR="00B77AA2" w:rsidRPr="00B77AA2" w:rsidRDefault="00B77AA2" w:rsidP="00B77AA2">
      <w:pPr>
        <w:shd w:val="clear" w:color="auto" w:fill="FFFFFF"/>
        <w:spacing w:after="0" w:line="242" w:lineRule="atLeast"/>
        <w:ind w:left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маша и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мидветь</w:t>
      </w:r>
      <w:proofErr w:type="spellEnd"/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жжили-былли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ддеддушшкка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дда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ббаббушшкка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.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былла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у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ннихх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внуччкка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ммашшеннька</w:t>
      </w:r>
      <w:proofErr w:type="spellEnd"/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.</w:t>
      </w:r>
      <w:proofErr w:type="spellStart"/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сбралесь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рас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пдружки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влес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па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гребы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да по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ягады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.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пршли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звать с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сабой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и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машиньку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–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дедужка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бабужка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, 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–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аварит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машенька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,–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атпустите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миня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в лес с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пдружками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!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дедужка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бабужкой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атвичают</w:t>
      </w:r>
      <w:proofErr w:type="spellEnd"/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:</w:t>
      </w:r>
      <w:proofErr w:type="gramEnd"/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– иди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только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сматри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ат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падружег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ни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отстовай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 ни то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заблудешся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Пришли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девушки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 лес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стали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собирать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грибы да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ягоды.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Вот Машенька–деревце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за деревце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</w:t>
      </w:r>
      <w:proofErr w:type="gramEnd"/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кустик за 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кустик–и</w:t>
      </w:r>
      <w:proofErr w:type="gramEnd"/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ушла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далеко-далеко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от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подружек.</w:t>
      </w:r>
    </w:p>
    <w:p w:rsidR="00B77AA2" w:rsidRPr="00B77AA2" w:rsidRDefault="00B77AA2" w:rsidP="00B77AA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стала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ана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аукатся</w:t>
      </w:r>
      <w:proofErr w:type="spellEnd"/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стала их звать, а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подрушки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не слышат, не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атзываются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.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хадила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,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хадила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машенька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по лесу–совсем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заблудилсь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 пришла она в саму глушь, в саму чащу . видит–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стаит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избушка . Постучала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машенька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в дверь – не отвечают .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талкнула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она дверь – дверь и открылась. Вошла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машенька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в избушку, села у окна на лавочку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ела и думает: «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хто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же здесь живет? почему никого не видно?..» А в той избушке жил </w:t>
      </w:r>
      <w:proofErr w:type="spell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балшущий</w:t>
      </w:r>
      <w:proofErr w:type="spell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медведь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.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proofErr w:type="gramStart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</w:t>
      </w:r>
      <w:proofErr w:type="gramEnd"/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олько его тогда дома не было: он па лесу ходил.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B77AA2" w:rsidRPr="00B77AA2" w:rsidRDefault="00B77AA2" w:rsidP="00B77AA2">
      <w:pPr>
        <w:shd w:val="clear" w:color="auto" w:fill="FFFFFF"/>
        <w:spacing w:after="0" w:line="240" w:lineRule="auto"/>
        <w:ind w:left="491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В результате должен получиться такой текст: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lastRenderedPageBreak/>
        <w:t> </w:t>
      </w:r>
      <w:r w:rsidRPr="00B77AA2">
        <w:rPr>
          <w:rFonts w:ascii="Times New Roman" w:eastAsia="Times New Roman" w:hAnsi="Times New Roman" w:cs="Times New Roman"/>
          <w:noProof/>
          <w:color w:val="181818"/>
          <w:sz w:val="20"/>
          <w:szCs w:val="20"/>
          <w:lang w:eastAsia="ru-RU"/>
        </w:rPr>
        <w:drawing>
          <wp:inline distT="0" distB="0" distL="0" distR="0" wp14:anchorId="02F128A4" wp14:editId="78B0D38C">
            <wp:extent cx="3122388" cy="2786281"/>
            <wp:effectExtent l="0" t="0" r="1905" b="0"/>
            <wp:docPr id="1" name="Рисунок 1" descr="https://documents.infourok.ru/741ffa31-861e-4b00-b7d9-63dae3d946ac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ocuments.infourok.ru/741ffa31-861e-4b00-b7d9-63dae3d946ac/0/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37" cy="278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B77AA2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5B79DF" w:rsidRPr="00B77AA2" w:rsidRDefault="00B77AA2" w:rsidP="00B77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77AA2">
        <w:rPr>
          <w:rFonts w:ascii="Times New Roman" w:eastAsia="Times New Roman" w:hAnsi="Times New Roman" w:cs="Times New Roman"/>
          <w:noProof/>
          <w:color w:val="181818"/>
          <w:sz w:val="20"/>
          <w:szCs w:val="20"/>
          <w:lang w:eastAsia="ru-RU"/>
        </w:rPr>
        <w:lastRenderedPageBreak/>
        <w:drawing>
          <wp:inline distT="0" distB="0" distL="0" distR="0" wp14:anchorId="32B09600" wp14:editId="3B775D62">
            <wp:extent cx="7764780" cy="5768340"/>
            <wp:effectExtent l="0" t="0" r="7620" b="3810"/>
            <wp:docPr id="2" name="Рисунок 2" descr="https://documents.infourok.ru/741ffa31-861e-4b00-b7d9-63dae3d946a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ocuments.infourok.ru/741ffa31-861e-4b00-b7d9-63dae3d946ac/0/image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79DF" w:rsidRPr="00B77AA2" w:rsidSect="00B77A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DEE"/>
    <w:multiLevelType w:val="multilevel"/>
    <w:tmpl w:val="3FD2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D1F5B"/>
    <w:multiLevelType w:val="multilevel"/>
    <w:tmpl w:val="56BE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50478"/>
    <w:multiLevelType w:val="multilevel"/>
    <w:tmpl w:val="5C2C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15D57"/>
    <w:multiLevelType w:val="multilevel"/>
    <w:tmpl w:val="557A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15F38"/>
    <w:multiLevelType w:val="multilevel"/>
    <w:tmpl w:val="5144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C187F"/>
    <w:multiLevelType w:val="multilevel"/>
    <w:tmpl w:val="D17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527F4"/>
    <w:multiLevelType w:val="multilevel"/>
    <w:tmpl w:val="F71C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C60836"/>
    <w:multiLevelType w:val="multilevel"/>
    <w:tmpl w:val="46C6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B3C1F"/>
    <w:multiLevelType w:val="multilevel"/>
    <w:tmpl w:val="842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F5776B"/>
    <w:multiLevelType w:val="multilevel"/>
    <w:tmpl w:val="8292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D04A8"/>
    <w:multiLevelType w:val="multilevel"/>
    <w:tmpl w:val="B5D0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A25D0"/>
    <w:multiLevelType w:val="multilevel"/>
    <w:tmpl w:val="B7F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2D0D57"/>
    <w:multiLevelType w:val="multilevel"/>
    <w:tmpl w:val="09B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1222BA"/>
    <w:multiLevelType w:val="multilevel"/>
    <w:tmpl w:val="E29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5E0E8C"/>
    <w:multiLevelType w:val="multilevel"/>
    <w:tmpl w:val="665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741A5"/>
    <w:multiLevelType w:val="multilevel"/>
    <w:tmpl w:val="3EE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E1FB6"/>
    <w:multiLevelType w:val="multilevel"/>
    <w:tmpl w:val="7B0A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A06AAD"/>
    <w:multiLevelType w:val="multilevel"/>
    <w:tmpl w:val="63D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A726F"/>
    <w:multiLevelType w:val="multilevel"/>
    <w:tmpl w:val="B62E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E12B3"/>
    <w:multiLevelType w:val="multilevel"/>
    <w:tmpl w:val="428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442921"/>
    <w:multiLevelType w:val="multilevel"/>
    <w:tmpl w:val="2D0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3177"/>
    <w:multiLevelType w:val="multilevel"/>
    <w:tmpl w:val="E392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ED69CB"/>
    <w:multiLevelType w:val="multilevel"/>
    <w:tmpl w:val="9D78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755269"/>
    <w:multiLevelType w:val="multilevel"/>
    <w:tmpl w:val="83A8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22098C"/>
    <w:multiLevelType w:val="multilevel"/>
    <w:tmpl w:val="E08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00728B"/>
    <w:multiLevelType w:val="multilevel"/>
    <w:tmpl w:val="2EF4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761D2B"/>
    <w:multiLevelType w:val="multilevel"/>
    <w:tmpl w:val="5F8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8543E2"/>
    <w:multiLevelType w:val="multilevel"/>
    <w:tmpl w:val="CC4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4B470F"/>
    <w:multiLevelType w:val="multilevel"/>
    <w:tmpl w:val="798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76BA8"/>
    <w:multiLevelType w:val="multilevel"/>
    <w:tmpl w:val="C92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375009"/>
    <w:multiLevelType w:val="multilevel"/>
    <w:tmpl w:val="417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EA2A93"/>
    <w:multiLevelType w:val="multilevel"/>
    <w:tmpl w:val="123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B86D95"/>
    <w:multiLevelType w:val="multilevel"/>
    <w:tmpl w:val="6E2E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E37E1B"/>
    <w:multiLevelType w:val="multilevel"/>
    <w:tmpl w:val="3E84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8"/>
  </w:num>
  <w:num w:numId="3">
    <w:abstractNumId w:val="14"/>
  </w:num>
  <w:num w:numId="4">
    <w:abstractNumId w:val="30"/>
  </w:num>
  <w:num w:numId="5">
    <w:abstractNumId w:val="29"/>
  </w:num>
  <w:num w:numId="6">
    <w:abstractNumId w:val="4"/>
  </w:num>
  <w:num w:numId="7">
    <w:abstractNumId w:val="31"/>
  </w:num>
  <w:num w:numId="8">
    <w:abstractNumId w:val="17"/>
  </w:num>
  <w:num w:numId="9">
    <w:abstractNumId w:val="11"/>
  </w:num>
  <w:num w:numId="10">
    <w:abstractNumId w:val="12"/>
  </w:num>
  <w:num w:numId="11">
    <w:abstractNumId w:val="28"/>
  </w:num>
  <w:num w:numId="12">
    <w:abstractNumId w:val="21"/>
  </w:num>
  <w:num w:numId="13">
    <w:abstractNumId w:val="1"/>
  </w:num>
  <w:num w:numId="14">
    <w:abstractNumId w:val="22"/>
  </w:num>
  <w:num w:numId="15">
    <w:abstractNumId w:val="6"/>
  </w:num>
  <w:num w:numId="16">
    <w:abstractNumId w:val="15"/>
  </w:num>
  <w:num w:numId="17">
    <w:abstractNumId w:val="26"/>
  </w:num>
  <w:num w:numId="18">
    <w:abstractNumId w:val="13"/>
  </w:num>
  <w:num w:numId="19">
    <w:abstractNumId w:val="27"/>
  </w:num>
  <w:num w:numId="20">
    <w:abstractNumId w:val="0"/>
  </w:num>
  <w:num w:numId="21">
    <w:abstractNumId w:val="20"/>
  </w:num>
  <w:num w:numId="22">
    <w:abstractNumId w:val="19"/>
  </w:num>
  <w:num w:numId="23">
    <w:abstractNumId w:val="5"/>
  </w:num>
  <w:num w:numId="24">
    <w:abstractNumId w:val="7"/>
  </w:num>
  <w:num w:numId="25">
    <w:abstractNumId w:val="32"/>
  </w:num>
  <w:num w:numId="26">
    <w:abstractNumId w:val="3"/>
  </w:num>
  <w:num w:numId="27">
    <w:abstractNumId w:val="10"/>
  </w:num>
  <w:num w:numId="28">
    <w:abstractNumId w:val="16"/>
  </w:num>
  <w:num w:numId="29">
    <w:abstractNumId w:val="8"/>
  </w:num>
  <w:num w:numId="30">
    <w:abstractNumId w:val="2"/>
  </w:num>
  <w:num w:numId="31">
    <w:abstractNumId w:val="24"/>
  </w:num>
  <w:num w:numId="32">
    <w:abstractNumId w:val="25"/>
  </w:num>
  <w:num w:numId="33">
    <w:abstractNumId w:val="2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A2"/>
    <w:rsid w:val="000040AE"/>
    <w:rsid w:val="003971FF"/>
    <w:rsid w:val="00476249"/>
    <w:rsid w:val="005B79DF"/>
    <w:rsid w:val="00B65D3D"/>
    <w:rsid w:val="00B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F"/>
  </w:style>
  <w:style w:type="paragraph" w:styleId="1">
    <w:name w:val="heading 1"/>
    <w:basedOn w:val="a"/>
    <w:link w:val="10"/>
    <w:uiPriority w:val="9"/>
    <w:qFormat/>
    <w:rsid w:val="00B77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7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7A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7A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7AA2"/>
  </w:style>
  <w:style w:type="paragraph" w:customStyle="1" w:styleId="nospacing1">
    <w:name w:val="nospacing1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A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7AA2"/>
    <w:rPr>
      <w:color w:val="800080"/>
      <w:u w:val="single"/>
    </w:rPr>
  </w:style>
  <w:style w:type="character" w:customStyle="1" w:styleId="a5">
    <w:name w:val="a"/>
    <w:basedOn w:val="a0"/>
    <w:rsid w:val="00B77AA2"/>
  </w:style>
  <w:style w:type="character" w:customStyle="1" w:styleId="slider-readerprogress-value">
    <w:name w:val="slider-reader__progress-value"/>
    <w:basedOn w:val="a0"/>
    <w:rsid w:val="00B77AA2"/>
  </w:style>
  <w:style w:type="paragraph" w:customStyle="1" w:styleId="course-populartype">
    <w:name w:val="course-popular__typ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B77AA2"/>
  </w:style>
  <w:style w:type="paragraph" w:customStyle="1" w:styleId="worksheet-widgetmore">
    <w:name w:val="worksheet-widget__mor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AA2"/>
    <w:rPr>
      <w:b/>
      <w:bCs/>
    </w:rPr>
  </w:style>
  <w:style w:type="paragraph" w:customStyle="1" w:styleId="paid-material-1title">
    <w:name w:val="paid-material-1__titl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id-material-1btn">
    <w:name w:val="paid-material-1__btn"/>
    <w:basedOn w:val="a0"/>
    <w:rsid w:val="00B77AA2"/>
  </w:style>
  <w:style w:type="paragraph" w:customStyle="1" w:styleId="worksheets-3subtitle">
    <w:name w:val="worksheets-3__subtitl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sheets-3text">
    <w:name w:val="worksheets-3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ksheets-3btn">
    <w:name w:val="worksheets-3__btn"/>
    <w:basedOn w:val="a0"/>
    <w:rsid w:val="00B77AA2"/>
  </w:style>
  <w:style w:type="paragraph" w:customStyle="1" w:styleId="material-filtercounter">
    <w:name w:val="material-filter__counter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7A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7A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7A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7AA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descr">
    <w:name w:val="material-umk__descr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B77AA2"/>
  </w:style>
  <w:style w:type="character" w:customStyle="1" w:styleId="teachers-middlebtn">
    <w:name w:val="teachers-middle__btn"/>
    <w:basedOn w:val="a0"/>
    <w:rsid w:val="00B77AA2"/>
  </w:style>
  <w:style w:type="character" w:customStyle="1" w:styleId="methodical-docstype">
    <w:name w:val="methodical-docs__type"/>
    <w:basedOn w:val="a0"/>
    <w:rsid w:val="00B77AA2"/>
  </w:style>
  <w:style w:type="paragraph" w:customStyle="1" w:styleId="leave-commentfor-unregistered">
    <w:name w:val="leave-comment__for-unregistered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AA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a"/>
    <w:uiPriority w:val="59"/>
    <w:rsid w:val="000040A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0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F"/>
  </w:style>
  <w:style w:type="paragraph" w:styleId="1">
    <w:name w:val="heading 1"/>
    <w:basedOn w:val="a"/>
    <w:link w:val="10"/>
    <w:uiPriority w:val="9"/>
    <w:qFormat/>
    <w:rsid w:val="00B77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7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77A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7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7A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7AA2"/>
  </w:style>
  <w:style w:type="paragraph" w:customStyle="1" w:styleId="nospacing1">
    <w:name w:val="nospacing1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A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7AA2"/>
    <w:rPr>
      <w:color w:val="800080"/>
      <w:u w:val="single"/>
    </w:rPr>
  </w:style>
  <w:style w:type="character" w:customStyle="1" w:styleId="a5">
    <w:name w:val="a"/>
    <w:basedOn w:val="a0"/>
    <w:rsid w:val="00B77AA2"/>
  </w:style>
  <w:style w:type="character" w:customStyle="1" w:styleId="slider-readerprogress-value">
    <w:name w:val="slider-reader__progress-value"/>
    <w:basedOn w:val="a0"/>
    <w:rsid w:val="00B77AA2"/>
  </w:style>
  <w:style w:type="paragraph" w:customStyle="1" w:styleId="course-populartype">
    <w:name w:val="course-popular__typ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B77AA2"/>
  </w:style>
  <w:style w:type="paragraph" w:customStyle="1" w:styleId="worksheet-widgetmore">
    <w:name w:val="worksheet-widget__mor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77AA2"/>
    <w:rPr>
      <w:b/>
      <w:bCs/>
    </w:rPr>
  </w:style>
  <w:style w:type="paragraph" w:customStyle="1" w:styleId="paid-material-1title">
    <w:name w:val="paid-material-1__titl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id-material-1btn">
    <w:name w:val="paid-material-1__btn"/>
    <w:basedOn w:val="a0"/>
    <w:rsid w:val="00B77AA2"/>
  </w:style>
  <w:style w:type="paragraph" w:customStyle="1" w:styleId="worksheets-3subtitle">
    <w:name w:val="worksheets-3__subtitle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sheets-3text">
    <w:name w:val="worksheets-3__text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ksheets-3btn">
    <w:name w:val="worksheets-3__btn"/>
    <w:basedOn w:val="a0"/>
    <w:rsid w:val="00B77AA2"/>
  </w:style>
  <w:style w:type="paragraph" w:customStyle="1" w:styleId="material-filtercounter">
    <w:name w:val="material-filter__counter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7A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7AA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7A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7AA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descr">
    <w:name w:val="material-umk__descr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B77AA2"/>
  </w:style>
  <w:style w:type="character" w:customStyle="1" w:styleId="teachers-middlebtn">
    <w:name w:val="teachers-middle__btn"/>
    <w:basedOn w:val="a0"/>
    <w:rsid w:val="00B77AA2"/>
  </w:style>
  <w:style w:type="character" w:customStyle="1" w:styleId="methodical-docstype">
    <w:name w:val="methodical-docs__type"/>
    <w:basedOn w:val="a0"/>
    <w:rsid w:val="00B77AA2"/>
  </w:style>
  <w:style w:type="paragraph" w:customStyle="1" w:styleId="leave-commentfor-unregistered">
    <w:name w:val="leave-comment__for-unregistered"/>
    <w:basedOn w:val="a"/>
    <w:rsid w:val="00B7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AA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a"/>
    <w:uiPriority w:val="59"/>
    <w:rsid w:val="000040A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00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2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46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1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85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509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612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73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5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9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394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360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7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68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7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357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46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98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815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1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6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07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2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6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53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9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2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46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925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9803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72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1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01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629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797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33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31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29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7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5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007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9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18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2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61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78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187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7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6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0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2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76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11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8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457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60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5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71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82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9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488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91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572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6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1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82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415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2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69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4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9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5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7487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4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817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5348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4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5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2116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C8C8C9"/>
                        <w:left w:val="single" w:sz="6" w:space="0" w:color="C8C8C9"/>
                        <w:bottom w:val="single" w:sz="6" w:space="0" w:color="C8C8C9"/>
                        <w:right w:val="single" w:sz="6" w:space="0" w:color="C8C8C9"/>
                      </w:divBdr>
                    </w:div>
                    <w:div w:id="2890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3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5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399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3393">
                                  <w:marLeft w:val="0"/>
                                  <w:marRight w:val="6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5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888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7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0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30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036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4188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356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6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1566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09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931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647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09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7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0828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23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9870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27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94271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11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1319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429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0790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7177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282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8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20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8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443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93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275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7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2407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8871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625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9725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4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5071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6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821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566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66060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0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7700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2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3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225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317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4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5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9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842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catalog/rubr/a21edc9a-abe4-49a6-ae55-25488285cfe0/753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a21edc9a-abe4-49a6-ae55-25488285cfe0/7531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sfvna</dc:creator>
  <cp:lastModifiedBy>sfvna</cp:lastModifiedBy>
  <cp:revision>4</cp:revision>
  <dcterms:created xsi:type="dcterms:W3CDTF">2024-10-24T15:37:00Z</dcterms:created>
  <dcterms:modified xsi:type="dcterms:W3CDTF">2024-10-25T02:39:00Z</dcterms:modified>
</cp:coreProperties>
</file>