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76" w:rsidRDefault="002D5076" w:rsidP="002D5076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ТЕХНОЛОГИЧЕСКАЯ КАРТА УРОКА В СООТВЕТСТВИИ С ФГОС</w:t>
      </w:r>
    </w:p>
    <w:p w:rsidR="002D5076" w:rsidRDefault="002D5076" w:rsidP="002D507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УТВЕРЖДАЮ _______________                                                         </w:t>
      </w:r>
      <w:proofErr w:type="spellStart"/>
      <w:proofErr w:type="gramStart"/>
      <w:r>
        <w:rPr>
          <w:b/>
          <w:sz w:val="28"/>
          <w:szCs w:val="28"/>
        </w:rPr>
        <w:t>УТВЕРЖДАЮ</w:t>
      </w:r>
      <w:proofErr w:type="spellEnd"/>
      <w:proofErr w:type="gramEnd"/>
      <w:r>
        <w:rPr>
          <w:b/>
          <w:sz w:val="28"/>
          <w:szCs w:val="28"/>
        </w:rPr>
        <w:t xml:space="preserve">  ______________</w:t>
      </w:r>
    </w:p>
    <w:p w:rsidR="002D5076" w:rsidRDefault="002D5076" w:rsidP="002D5076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подпись учителя                         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>подпись методиста</w:t>
      </w:r>
    </w:p>
    <w:p w:rsidR="002D5076" w:rsidRDefault="002D5076" w:rsidP="002D50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«_____»_____________2024 г.                                                                «______ »___________2024  г.</w:t>
      </w:r>
    </w:p>
    <w:p w:rsidR="002D5076" w:rsidRDefault="002D5076" w:rsidP="002D5076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</w:p>
    <w:p w:rsidR="002D5076" w:rsidRDefault="002D5076" w:rsidP="002D507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Ф.И.О. студента: Сафеева Надежда Александровна</w:t>
      </w:r>
    </w:p>
    <w:p w:rsidR="002D5076" w:rsidRDefault="002D5076" w:rsidP="002D5076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Предмет: Русский язык</w:t>
      </w:r>
    </w:p>
    <w:p w:rsidR="002D5076" w:rsidRDefault="002D5076" w:rsidP="002D5076">
      <w:pPr>
        <w:tabs>
          <w:tab w:val="left" w:pos="2874"/>
          <w:tab w:val="left" w:pos="89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Тема урока: </w:t>
      </w:r>
      <w:r w:rsidR="00C90ACC" w:rsidRPr="000E5553">
        <w:rPr>
          <w:color w:val="000000"/>
          <w:sz w:val="28"/>
          <w:szCs w:val="20"/>
        </w:rPr>
        <w:t>«Однокоренные (родственные) слова. Признаки однокоренных слов»</w:t>
      </w:r>
    </w:p>
    <w:p w:rsidR="002D5076" w:rsidRDefault="002D5076" w:rsidP="002D5076">
      <w:pPr>
        <w:tabs>
          <w:tab w:val="left" w:pos="2874"/>
          <w:tab w:val="left" w:pos="8950"/>
        </w:tabs>
        <w:spacing w:line="276" w:lineRule="auto"/>
        <w:ind w:right="-1675"/>
        <w:rPr>
          <w:sz w:val="28"/>
          <w:szCs w:val="28"/>
        </w:rPr>
      </w:pPr>
      <w:r>
        <w:rPr>
          <w:sz w:val="28"/>
          <w:szCs w:val="28"/>
        </w:rPr>
        <w:t xml:space="preserve">Класс: </w:t>
      </w:r>
      <w:r w:rsidR="00226358">
        <w:rPr>
          <w:sz w:val="28"/>
          <w:szCs w:val="28"/>
        </w:rPr>
        <w:t>3</w:t>
      </w:r>
    </w:p>
    <w:p w:rsidR="002D5076" w:rsidRDefault="002D5076" w:rsidP="002D5076">
      <w:pPr>
        <w:tabs>
          <w:tab w:val="left" w:pos="2874"/>
          <w:tab w:val="left" w:pos="89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программа, автор: УМК «Школа России», </w:t>
      </w:r>
    </w:p>
    <w:p w:rsidR="002D5076" w:rsidRPr="00C90ACC" w:rsidRDefault="002D5076" w:rsidP="00C90ACC">
      <w:pPr>
        <w:shd w:val="clear" w:color="auto" w:fill="FFFFFF"/>
        <w:rPr>
          <w:color w:val="000000"/>
          <w:sz w:val="20"/>
          <w:szCs w:val="20"/>
        </w:rPr>
      </w:pPr>
      <w:r>
        <w:rPr>
          <w:sz w:val="28"/>
          <w:szCs w:val="28"/>
        </w:rPr>
        <w:t>Цели урока:</w:t>
      </w:r>
      <w:r w:rsidR="00C90ACC" w:rsidRPr="000E5553">
        <w:rPr>
          <w:color w:val="000000"/>
          <w:sz w:val="28"/>
          <w:szCs w:val="20"/>
        </w:rPr>
        <w:t xml:space="preserve"> </w:t>
      </w:r>
      <w:r w:rsidR="00C90ACC" w:rsidRPr="000E5553">
        <w:rPr>
          <w:color w:val="000000"/>
          <w:sz w:val="28"/>
          <w:szCs w:val="28"/>
        </w:rPr>
        <w:t>углубить понятие «однокоренные (родственные) слова»</w:t>
      </w:r>
      <w:r w:rsidR="00C90ACC" w:rsidRPr="00C90ACC">
        <w:rPr>
          <w:color w:val="181818"/>
          <w:sz w:val="28"/>
          <w:szCs w:val="28"/>
          <w:shd w:val="clear" w:color="auto" w:fill="FFFFFF"/>
        </w:rPr>
        <w:t>;</w:t>
      </w:r>
    </w:p>
    <w:p w:rsidR="002D5076" w:rsidRPr="00C90ACC" w:rsidRDefault="002D5076" w:rsidP="002D5076">
      <w:pPr>
        <w:spacing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Деятельностная цель</w:t>
      </w:r>
      <w:r w:rsidRPr="00C90ACC">
        <w:rPr>
          <w:color w:val="000000"/>
          <w:sz w:val="28"/>
          <w:szCs w:val="28"/>
        </w:rPr>
        <w:t xml:space="preserve">: </w:t>
      </w:r>
      <w:r w:rsidR="00C90ACC" w:rsidRPr="000E5553">
        <w:rPr>
          <w:color w:val="000000"/>
          <w:sz w:val="28"/>
          <w:szCs w:val="20"/>
        </w:rPr>
        <w:t>научить находить однокоренные слова, отличать их от слов с таким же корнем, но другим лексическим значение</w:t>
      </w:r>
      <w:r w:rsidR="00C90ACC">
        <w:rPr>
          <w:color w:val="000000"/>
          <w:sz w:val="28"/>
          <w:szCs w:val="20"/>
        </w:rPr>
        <w:t>м</w:t>
      </w:r>
      <w:r w:rsidR="00C90ACC">
        <w:rPr>
          <w:color w:val="000000"/>
          <w:sz w:val="28"/>
          <w:szCs w:val="28"/>
        </w:rPr>
        <w:t>;</w:t>
      </w:r>
    </w:p>
    <w:p w:rsidR="00C90ACC" w:rsidRDefault="002D5076" w:rsidP="002D5076">
      <w:pPr>
        <w:spacing w:line="276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Содержательная цель: </w:t>
      </w:r>
      <w:r w:rsidR="00C90ACC" w:rsidRPr="000E5553">
        <w:rPr>
          <w:color w:val="000000"/>
          <w:sz w:val="28"/>
          <w:szCs w:val="20"/>
        </w:rPr>
        <w:t>развивать умение подбирать однокоренные слова</w:t>
      </w:r>
      <w:r w:rsidR="00C90ACC">
        <w:rPr>
          <w:color w:val="000000"/>
          <w:sz w:val="28"/>
          <w:szCs w:val="28"/>
          <w:u w:val="single"/>
        </w:rPr>
        <w:t>;</w:t>
      </w:r>
    </w:p>
    <w:p w:rsidR="002D5076" w:rsidRPr="00C90ACC" w:rsidRDefault="002D5076" w:rsidP="00C90ACC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Задачи урока:</w:t>
      </w:r>
      <w:r w:rsidR="00C90ACC" w:rsidRPr="00C90ACC">
        <w:t xml:space="preserve"> </w:t>
      </w:r>
    </w:p>
    <w:p w:rsidR="002D5076" w:rsidRPr="00C90ACC" w:rsidRDefault="002D5076" w:rsidP="002D5076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Дидактическая:</w:t>
      </w:r>
      <w:r>
        <w:t xml:space="preserve"> </w:t>
      </w:r>
      <w:r w:rsidR="00C90ACC" w:rsidRPr="00C90ACC">
        <w:rPr>
          <w:color w:val="000000"/>
          <w:sz w:val="28"/>
          <w:szCs w:val="28"/>
        </w:rPr>
        <w:t>Обобщ</w:t>
      </w:r>
      <w:r w:rsidR="00C90ACC">
        <w:rPr>
          <w:color w:val="000000"/>
          <w:sz w:val="28"/>
          <w:szCs w:val="28"/>
        </w:rPr>
        <w:t>и</w:t>
      </w:r>
      <w:r w:rsidR="00C90ACC" w:rsidRPr="00C90ACC">
        <w:rPr>
          <w:color w:val="000000"/>
          <w:sz w:val="28"/>
          <w:szCs w:val="28"/>
        </w:rPr>
        <w:t>ть и уточн</w:t>
      </w:r>
      <w:r w:rsidR="00C90ACC">
        <w:rPr>
          <w:color w:val="000000"/>
          <w:sz w:val="28"/>
          <w:szCs w:val="28"/>
        </w:rPr>
        <w:t>и</w:t>
      </w:r>
      <w:r w:rsidR="00C90ACC" w:rsidRPr="00C90ACC">
        <w:rPr>
          <w:color w:val="000000"/>
          <w:sz w:val="28"/>
          <w:szCs w:val="28"/>
        </w:rPr>
        <w:t>ть представления об одн</w:t>
      </w:r>
      <w:r w:rsidR="00C90ACC">
        <w:rPr>
          <w:color w:val="000000"/>
          <w:sz w:val="28"/>
          <w:szCs w:val="28"/>
        </w:rPr>
        <w:t>окоренных словах и корне слова, нау</w:t>
      </w:r>
      <w:r w:rsidR="00C90ACC" w:rsidRPr="00C90ACC">
        <w:rPr>
          <w:color w:val="000000"/>
          <w:sz w:val="28"/>
          <w:szCs w:val="28"/>
        </w:rPr>
        <w:t>чить различать однок</w:t>
      </w:r>
      <w:r w:rsidR="00C90ACC">
        <w:rPr>
          <w:color w:val="000000"/>
          <w:sz w:val="28"/>
          <w:szCs w:val="28"/>
        </w:rPr>
        <w:t>оренные слова и слова-синонимы;</w:t>
      </w:r>
    </w:p>
    <w:p w:rsidR="002D5076" w:rsidRPr="002D5076" w:rsidRDefault="002D5076" w:rsidP="002D5076">
      <w:pPr>
        <w:spacing w:line="276" w:lineRule="auto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Развивающая</w:t>
      </w:r>
      <w:proofErr w:type="gramEnd"/>
      <w:r>
        <w:rPr>
          <w:color w:val="000000"/>
          <w:sz w:val="28"/>
          <w:szCs w:val="28"/>
        </w:rPr>
        <w:t>:</w:t>
      </w:r>
      <w:r>
        <w:t xml:space="preserve"> </w:t>
      </w:r>
      <w:r w:rsidRPr="002D5076">
        <w:rPr>
          <w:sz w:val="28"/>
          <w:szCs w:val="28"/>
        </w:rPr>
        <w:t>создать условия для развития умения ставить перед собой учебную задачу; развивать познавательный интерес к изучаемому предмету</w:t>
      </w:r>
      <w:r>
        <w:rPr>
          <w:sz w:val="28"/>
          <w:szCs w:val="28"/>
        </w:rPr>
        <w:t>;</w:t>
      </w:r>
    </w:p>
    <w:p w:rsidR="002D5076" w:rsidRDefault="002D5076" w:rsidP="002D5076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Воспитательная: </w:t>
      </w:r>
      <w:r w:rsidRPr="002D5076">
        <w:rPr>
          <w:color w:val="000000"/>
          <w:sz w:val="28"/>
          <w:szCs w:val="28"/>
        </w:rPr>
        <w:t>воспитывать интерес и любовь к родному языку; повышать познавательную активность, учебную мотивацию</w:t>
      </w:r>
      <w:r>
        <w:rPr>
          <w:color w:val="000000"/>
          <w:sz w:val="28"/>
          <w:szCs w:val="28"/>
        </w:rPr>
        <w:t>.</w:t>
      </w:r>
      <w:r w:rsidR="00C90ACC" w:rsidRPr="00C90ACC">
        <w:rPr>
          <w:color w:val="000000"/>
          <w:sz w:val="28"/>
          <w:szCs w:val="28"/>
        </w:rPr>
        <w:t xml:space="preserve"> </w:t>
      </w:r>
    </w:p>
    <w:p w:rsidR="002D5076" w:rsidRDefault="002D5076" w:rsidP="002D5076">
      <w:pPr>
        <w:spacing w:before="120"/>
        <w:ind w:right="304"/>
        <w:jc w:val="center"/>
      </w:pPr>
    </w:p>
    <w:p w:rsidR="002D5076" w:rsidRDefault="002D5076" w:rsidP="002D5076">
      <w:pPr>
        <w:spacing w:before="120"/>
        <w:ind w:right="304"/>
        <w:jc w:val="center"/>
      </w:pPr>
    </w:p>
    <w:p w:rsidR="002D5076" w:rsidRDefault="002D5076" w:rsidP="00C90ACC">
      <w:pPr>
        <w:spacing w:before="120"/>
        <w:ind w:right="304"/>
      </w:pPr>
    </w:p>
    <w:p w:rsidR="00C90ACC" w:rsidRDefault="00C90ACC" w:rsidP="00C90ACC">
      <w:pPr>
        <w:spacing w:before="120"/>
        <w:ind w:right="304"/>
      </w:pPr>
    </w:p>
    <w:p w:rsidR="002D5076" w:rsidRDefault="002D5076" w:rsidP="002D5076">
      <w:pPr>
        <w:spacing w:before="120"/>
        <w:ind w:right="304"/>
        <w:jc w:val="center"/>
      </w:pPr>
      <w:bookmarkStart w:id="0" w:name="_GoBack"/>
      <w:r>
        <w:lastRenderedPageBreak/>
        <w:t>ХАРАКТЕРИСТИКА ЭТАПОВ УРОКА</w:t>
      </w:r>
    </w:p>
    <w:tbl>
      <w:tblPr>
        <w:tblStyle w:val="a4"/>
        <w:tblW w:w="15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0"/>
        <w:gridCol w:w="1269"/>
        <w:gridCol w:w="987"/>
        <w:gridCol w:w="2821"/>
        <w:gridCol w:w="2679"/>
        <w:gridCol w:w="1269"/>
        <w:gridCol w:w="1128"/>
        <w:gridCol w:w="1269"/>
        <w:gridCol w:w="987"/>
        <w:gridCol w:w="845"/>
        <w:gridCol w:w="988"/>
      </w:tblGrid>
      <w:tr w:rsidR="002D5076" w:rsidTr="002D5076">
        <w:trPr>
          <w:trHeight w:val="27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9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Этап фрагмента   урока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121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Образовательная задача этапа урока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108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Методы и приемы работы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114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Деятельность учителя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9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Деятельность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11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Форма организации учебной деятельности</w:t>
            </w:r>
          </w:p>
          <w:p w:rsidR="002D5076" w:rsidRDefault="002D5076">
            <w:pPr>
              <w:ind w:right="112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Ф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-фронтальная, </w:t>
            </w:r>
            <w:proofErr w:type="gramEnd"/>
          </w:p>
          <w:p w:rsidR="002D5076" w:rsidRDefault="002D5076">
            <w:pPr>
              <w:ind w:right="112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И</w:t>
            </w:r>
            <w:r>
              <w:rPr>
                <w:color w:val="000000"/>
                <w:sz w:val="20"/>
                <w:szCs w:val="20"/>
                <w:lang w:eastAsia="en-US"/>
              </w:rPr>
              <w:t>-индивидуальная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2D5076" w:rsidRDefault="002D5076">
            <w:pPr>
              <w:ind w:right="11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color w:val="000000"/>
                <w:sz w:val="20"/>
                <w:szCs w:val="20"/>
                <w:lang w:eastAsia="en-US"/>
              </w:rPr>
              <w:t>-парная,</w:t>
            </w:r>
          </w:p>
          <w:p w:rsidR="002D5076" w:rsidRDefault="002D5076">
            <w:pPr>
              <w:ind w:right="99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Г</w:t>
            </w:r>
            <w:r>
              <w:rPr>
                <w:color w:val="000000"/>
                <w:sz w:val="20"/>
                <w:szCs w:val="20"/>
                <w:lang w:eastAsia="en-US"/>
              </w:rPr>
              <w:t>-групповая)</w:t>
            </w:r>
            <w:proofErr w:type="gram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108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Дидактические средства,</w:t>
            </w:r>
          </w:p>
          <w:p w:rsidR="002D5076" w:rsidRDefault="002D5076">
            <w:pPr>
              <w:ind w:right="109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интерактивное оборудование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11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Формы контроля,   взаимоконтроля и</w:t>
            </w:r>
          </w:p>
          <w:p w:rsidR="002D5076" w:rsidRDefault="002D5076">
            <w:pPr>
              <w:spacing w:before="1"/>
              <w:ind w:right="11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самоконтроля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left="254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Планируемые результаты</w:t>
            </w:r>
          </w:p>
        </w:tc>
      </w:tr>
      <w:tr w:rsidR="002D5076" w:rsidTr="002D5076">
        <w:trPr>
          <w:trHeight w:val="3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8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ind w:right="112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Метапредметные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D5076" w:rsidRDefault="002D5076">
            <w:pPr>
              <w:ind w:right="11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познавате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льные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2D5076" w:rsidRDefault="002D5076">
            <w:pPr>
              <w:ind w:right="112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регулятив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ные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2D5076" w:rsidRDefault="002D5076">
            <w:pPr>
              <w:ind w:right="11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коммуник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ативные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Личностные</w:t>
            </w:r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 Мотивация (самоопределение) к учебной деятельности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Pr="008D72BC" w:rsidRDefault="008D72BC">
            <w:pPr>
              <w:rPr>
                <w:sz w:val="20"/>
                <w:szCs w:val="20"/>
                <w:lang w:eastAsia="en-US"/>
              </w:rPr>
            </w:pPr>
            <w:r w:rsidRPr="008D72BC">
              <w:rPr>
                <w:color w:val="181818"/>
                <w:sz w:val="20"/>
                <w:szCs w:val="20"/>
                <w:shd w:val="clear" w:color="auto" w:fill="FFFFFF"/>
              </w:rPr>
              <w:t>мотивация к учебной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 xml:space="preserve">- Добрый день, ребята! Если вы готовы к работе, то я прошу вас занять свои места и </w:t>
            </w:r>
            <w:proofErr w:type="gramStart"/>
            <w:r w:rsidRPr="00C90ACC">
              <w:rPr>
                <w:color w:val="000000"/>
                <w:sz w:val="20"/>
                <w:szCs w:val="20"/>
              </w:rPr>
              <w:t>давайте</w:t>
            </w:r>
            <w:proofErr w:type="gramEnd"/>
            <w:r w:rsidRPr="00C90ACC">
              <w:rPr>
                <w:color w:val="000000"/>
                <w:sz w:val="20"/>
                <w:szCs w:val="20"/>
              </w:rPr>
              <w:t xml:space="preserve"> скорее начнем наш урок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C7E82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С</w:t>
            </w:r>
            <w:r>
              <w:rPr>
                <w:color w:val="000000"/>
                <w:sz w:val="20"/>
                <w:szCs w:val="20"/>
              </w:rPr>
              <w:t>ядьте удобно. Выпрямите спинку. Все вместе повторяем за мной.</w:t>
            </w:r>
          </w:p>
          <w:p w:rsid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Запишите в тетрадях число, классная  работа.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b/>
                <w:bCs/>
                <w:color w:val="000000"/>
                <w:sz w:val="20"/>
                <w:szCs w:val="20"/>
              </w:rPr>
              <w:t>Минутка чистописания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90ACC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C90ACC">
              <w:rPr>
                <w:b/>
                <w:bCs/>
                <w:color w:val="000000"/>
                <w:sz w:val="20"/>
                <w:szCs w:val="20"/>
              </w:rPr>
              <w:t xml:space="preserve">   </w:t>
            </w:r>
            <w:proofErr w:type="spellStart"/>
            <w:r w:rsidRPr="00C90ACC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spellEnd"/>
            <w:r w:rsidRPr="00C90ACC">
              <w:rPr>
                <w:b/>
                <w:bCs/>
                <w:color w:val="000000"/>
                <w:sz w:val="20"/>
                <w:szCs w:val="20"/>
              </w:rPr>
              <w:t xml:space="preserve">  ум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b/>
                <w:bCs/>
                <w:color w:val="000000"/>
                <w:sz w:val="20"/>
                <w:szCs w:val="20"/>
              </w:rPr>
              <w:t>Конструирование предложения</w:t>
            </w: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На доске  карточки со словами. Соберите предложение.</w:t>
            </w:r>
            <w:r w:rsidRPr="00C90AC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       </w:t>
            </w: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Прочитайте, что получилось.</w:t>
            </w: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lastRenderedPageBreak/>
              <w:t>- Что это? (пословица) Как вы понимаете смысл этой пословицы?</w:t>
            </w: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-Запиши эту пословицу, соблюдая правила каллиграфии.</w:t>
            </w:r>
          </w:p>
          <w:p w:rsidR="00C90ACC" w:rsidRDefault="00C90ACC" w:rsidP="00C90ACC">
            <w:pPr>
              <w:jc w:val="both"/>
              <w:rPr>
                <w:lang w:eastAsia="en-US"/>
              </w:rPr>
            </w:pPr>
            <w:r w:rsidRPr="000E5553">
              <w:rPr>
                <w:color w:val="000000"/>
                <w:sz w:val="20"/>
                <w:szCs w:val="20"/>
              </w:rPr>
              <w:t>- </w:t>
            </w:r>
            <w:r w:rsidRPr="000E5553">
              <w:rPr>
                <w:i/>
                <w:iCs/>
                <w:color w:val="000000"/>
                <w:sz w:val="20"/>
                <w:szCs w:val="20"/>
              </w:rPr>
              <w:t>Пусть эта пословица сегодня послужит девизом нашего урока</w:t>
            </w:r>
            <w:r w:rsidRPr="000E5553">
              <w:rPr>
                <w:color w:val="000000"/>
                <w:sz w:val="20"/>
                <w:szCs w:val="20"/>
              </w:rPr>
              <w:t>. 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lastRenderedPageBreak/>
              <w:t>- Я в школе на уроке.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Сейчас я начну учиться.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Внимание моё растёт.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Я как разведчик всё замечу.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Память моя крепка.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Голова мыслит ясно.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Я хочу учиться.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Я готов к работе.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- Работаю.</w:t>
            </w:r>
          </w:p>
          <w:p w:rsidR="00C90ACC" w:rsidRPr="00C90ACC" w:rsidRDefault="00C90ACC" w:rsidP="00C90ACC">
            <w:pPr>
              <w:jc w:val="both"/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Здороваются.</w:t>
            </w: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Записывают в тетрадях число, классная работа</w:t>
            </w: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Записывают буквы по образцу учителя</w:t>
            </w: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Конструируют предложение</w:t>
            </w:r>
          </w:p>
          <w:p w:rsidR="002D5076" w:rsidRDefault="002D5076">
            <w:pPr>
              <w:rPr>
                <w:lang w:eastAsia="en-US"/>
              </w:rPr>
            </w:pPr>
          </w:p>
          <w:p w:rsidR="00886827" w:rsidRDefault="00886827">
            <w:pPr>
              <w:rPr>
                <w:lang w:eastAsia="en-US"/>
              </w:rPr>
            </w:pPr>
          </w:p>
          <w:p w:rsidR="00886827" w:rsidRDefault="00886827">
            <w:pPr>
              <w:rPr>
                <w:lang w:eastAsia="en-US"/>
              </w:rPr>
            </w:pP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Ум да разум надоумят сразу.</w:t>
            </w:r>
          </w:p>
          <w:p w:rsidR="00C90ACC" w:rsidRPr="00C90ACC" w:rsidRDefault="00C90ACC" w:rsidP="00C90ACC">
            <w:pPr>
              <w:rPr>
                <w:color w:val="000000"/>
                <w:sz w:val="20"/>
                <w:szCs w:val="20"/>
              </w:rPr>
            </w:pPr>
            <w:r w:rsidRPr="00C90ACC">
              <w:rPr>
                <w:color w:val="000000"/>
                <w:sz w:val="20"/>
                <w:szCs w:val="20"/>
              </w:rPr>
              <w:t>Пословица.</w:t>
            </w:r>
          </w:p>
          <w:p w:rsidR="00886827" w:rsidRDefault="00C90ACC" w:rsidP="00C90ACC">
            <w:pPr>
              <w:rPr>
                <w:lang w:eastAsia="en-US"/>
              </w:rPr>
            </w:pPr>
            <w:r w:rsidRPr="000E5553">
              <w:rPr>
                <w:color w:val="000000"/>
                <w:sz w:val="20"/>
                <w:szCs w:val="20"/>
              </w:rPr>
              <w:t>Человек грамотный и умный найдет ответ на любой вопрос и справится с любым заданием.</w:t>
            </w:r>
          </w:p>
          <w:p w:rsidR="00886827" w:rsidRDefault="00886827">
            <w:pPr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: </w:t>
            </w:r>
            <w:r>
              <w:rPr>
                <w:sz w:val="20"/>
                <w:szCs w:val="20"/>
                <w:lang w:eastAsia="en-US"/>
              </w:rPr>
              <w:t>умение слушать собеседника и понимать речь других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C90ACC">
            <w:pPr>
              <w:rPr>
                <w:lang w:eastAsia="en-US"/>
              </w:rPr>
            </w:pPr>
            <w:proofErr w:type="gramStart"/>
            <w:r w:rsidRPr="000E5553">
              <w:rPr>
                <w:color w:val="000000"/>
                <w:sz w:val="20"/>
                <w:szCs w:val="20"/>
              </w:rPr>
              <w:t>самоопределение, 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2 Актуализация и пробное учебное действие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изученный материал, для выявления затруднений в индивидуальной деятельности каждого учащегося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Рядом с предложением стоит цифра 4. Что она обозначает?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Выполните его.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Проверка: одного учащегося с места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Найдите слова, похожие между собой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В чем их сходство?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Выделим его.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Как называются такие слова.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Верно. Как вы думаете, о чём пойдет речь сегодня на уроке?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Сформулируйте тему урока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Запишем тему</w:t>
            </w:r>
          </w:p>
          <w:p w:rsidR="0054249A" w:rsidRDefault="004E67F7" w:rsidP="004E67F7">
            <w:pPr>
              <w:rPr>
                <w:lang w:eastAsia="en-US"/>
              </w:rPr>
            </w:pPr>
            <w:r w:rsidRPr="000E5553">
              <w:rPr>
                <w:color w:val="000000"/>
                <w:sz w:val="20"/>
                <w:szCs w:val="20"/>
              </w:rPr>
              <w:t>- А теперь определимся с целями нашего урока.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Синтаксический разбор предложения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Анализ предложения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-Ум, разум, надоумят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-Одинаковый корень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Однокоренные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О словах с одинаковым корнем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«Однокоренные слова»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Записывают тему урока в тетрадь</w:t>
            </w:r>
          </w:p>
          <w:p w:rsidR="004E67F7" w:rsidRPr="004E67F7" w:rsidRDefault="004E67F7" w:rsidP="004E67F7">
            <w:pPr>
              <w:tabs>
                <w:tab w:val="left" w:pos="2170"/>
              </w:tabs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Цели:</w:t>
            </w:r>
            <w:r w:rsidRPr="004E67F7">
              <w:rPr>
                <w:color w:val="000000"/>
                <w:sz w:val="20"/>
                <w:szCs w:val="20"/>
              </w:rPr>
              <w:tab/>
            </w:r>
          </w:p>
          <w:p w:rsidR="004E67F7" w:rsidRPr="004E67F7" w:rsidRDefault="004E67F7" w:rsidP="004E67F7">
            <w:pPr>
              <w:ind w:left="360"/>
              <w:rPr>
                <w:sz w:val="20"/>
                <w:szCs w:val="20"/>
              </w:rPr>
            </w:pPr>
            <w:r w:rsidRPr="004E67F7">
              <w:rPr>
                <w:i/>
                <w:iCs/>
                <w:sz w:val="20"/>
                <w:szCs w:val="20"/>
              </w:rPr>
              <w:t>1. Вспомнить, какие слова называем однокоренными.</w:t>
            </w:r>
          </w:p>
          <w:p w:rsidR="004E67F7" w:rsidRPr="004E67F7" w:rsidRDefault="004E67F7" w:rsidP="004E67F7">
            <w:pPr>
              <w:ind w:left="360"/>
              <w:rPr>
                <w:sz w:val="20"/>
                <w:szCs w:val="20"/>
              </w:rPr>
            </w:pPr>
            <w:r w:rsidRPr="004E67F7">
              <w:rPr>
                <w:sz w:val="20"/>
                <w:szCs w:val="20"/>
              </w:rPr>
              <w:t>2. Углубить знания по теме «Части речи».</w:t>
            </w:r>
          </w:p>
          <w:p w:rsidR="004E67F7" w:rsidRPr="004E67F7" w:rsidRDefault="004E67F7" w:rsidP="004E67F7">
            <w:pPr>
              <w:ind w:left="360"/>
              <w:rPr>
                <w:sz w:val="20"/>
                <w:szCs w:val="20"/>
              </w:rPr>
            </w:pPr>
            <w:r w:rsidRPr="004E67F7">
              <w:rPr>
                <w:i/>
                <w:iCs/>
                <w:sz w:val="20"/>
                <w:szCs w:val="20"/>
              </w:rPr>
              <w:t>3. Углубить знания по теме «Однокоренные слова»</w:t>
            </w:r>
          </w:p>
          <w:p w:rsidR="002D5076" w:rsidRDefault="004E67F7" w:rsidP="004E67F7">
            <w:pPr>
              <w:rPr>
                <w:lang w:eastAsia="en-US"/>
              </w:rPr>
            </w:pPr>
            <w:r w:rsidRPr="000E5553">
              <w:rPr>
                <w:i/>
                <w:iCs/>
                <w:sz w:val="20"/>
                <w:szCs w:val="20"/>
              </w:rPr>
              <w:t>4. Учиться находить однокоренные слова, образовывать их, выделять корень слова.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F7" w:rsidRPr="000E5553" w:rsidRDefault="002D5076" w:rsidP="004E67F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: </w:t>
            </w:r>
            <w:r w:rsidR="004E67F7" w:rsidRPr="000E5553">
              <w:rPr>
                <w:color w:val="000000"/>
                <w:sz w:val="20"/>
                <w:szCs w:val="20"/>
              </w:rPr>
              <w:t>планирование учебного сотрудничества.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Познавательные: анализ объектов с целью выделения признаков.</w:t>
            </w:r>
          </w:p>
          <w:p w:rsidR="004E67F7" w:rsidRPr="000E5553" w:rsidRDefault="004E67F7" w:rsidP="004E67F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: </w:t>
            </w:r>
            <w:r w:rsidRPr="000E5553">
              <w:rPr>
                <w:color w:val="000000"/>
                <w:sz w:val="20"/>
                <w:szCs w:val="20"/>
              </w:rPr>
              <w:t>целеполагание, прогнозирование.</w:t>
            </w:r>
          </w:p>
          <w:p w:rsidR="004E67F7" w:rsidRPr="000E5553" w:rsidRDefault="004E67F7" w:rsidP="004E67F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: </w:t>
            </w:r>
            <w:r w:rsidRPr="000E5553">
              <w:rPr>
                <w:color w:val="000000"/>
                <w:sz w:val="20"/>
                <w:szCs w:val="20"/>
              </w:rPr>
              <w:t>самостоятельное форму</w:t>
            </w:r>
            <w:r w:rsidRPr="000E5553">
              <w:rPr>
                <w:color w:val="000000"/>
                <w:sz w:val="20"/>
                <w:szCs w:val="20"/>
              </w:rPr>
              <w:lastRenderedPageBreak/>
              <w:t>лирование цели, проблемы, сравнение, создание способов решения</w:t>
            </w:r>
          </w:p>
          <w:p w:rsidR="002D5076" w:rsidRDefault="004E67F7" w:rsidP="004E67F7">
            <w:pPr>
              <w:rPr>
                <w:sz w:val="20"/>
                <w:szCs w:val="20"/>
                <w:lang w:eastAsia="en-US"/>
              </w:rPr>
            </w:pPr>
            <w:r w:rsidRPr="000E5553">
              <w:rPr>
                <w:color w:val="000000"/>
                <w:sz w:val="20"/>
                <w:szCs w:val="20"/>
              </w:rPr>
              <w:t>проблем.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3 Выявление места и причины затруднения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анализа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F7" w:rsidRPr="000E5553" w:rsidRDefault="004E67F7" w:rsidP="004E67F7">
            <w:pPr>
              <w:rPr>
                <w:color w:val="000000"/>
                <w:szCs w:val="20"/>
              </w:rPr>
            </w:pPr>
            <w:r>
              <w:rPr>
                <w:lang w:eastAsia="en-US"/>
              </w:rPr>
              <w:t xml:space="preserve">Внимательно послушайте небольшую сказку, и </w:t>
            </w:r>
            <w:proofErr w:type="gramStart"/>
            <w:r>
              <w:rPr>
                <w:lang w:eastAsia="en-US"/>
              </w:rPr>
              <w:t>скажите</w:t>
            </w:r>
            <w:proofErr w:type="gramEnd"/>
            <w:r>
              <w:rPr>
                <w:lang w:eastAsia="en-US"/>
              </w:rPr>
              <w:t xml:space="preserve"> </w:t>
            </w:r>
            <w:r w:rsidRPr="000E5553">
              <w:rPr>
                <w:color w:val="000000"/>
                <w:szCs w:val="20"/>
              </w:rPr>
              <w:t>о каких корнях шла речь?</w:t>
            </w:r>
          </w:p>
          <w:p w:rsidR="0054249A" w:rsidRDefault="004E67F7" w:rsidP="004E67F7">
            <w:pPr>
              <w:rPr>
                <w:color w:val="000000"/>
                <w:szCs w:val="20"/>
              </w:rPr>
            </w:pPr>
            <w:r w:rsidRPr="000E5553">
              <w:rPr>
                <w:color w:val="000000"/>
                <w:szCs w:val="20"/>
              </w:rPr>
              <w:t> - Давайте еще раз уточним, какое значение имеет корень в русском языке.</w:t>
            </w: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Default="004E67F7" w:rsidP="004E67F7">
            <w:pPr>
              <w:rPr>
                <w:color w:val="000000"/>
                <w:szCs w:val="20"/>
              </w:rPr>
            </w:pP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lastRenderedPageBreak/>
              <w:t>- Посмотрите на доску, там расположились слова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ГОРА   ГОРИСТЫЙ    ГОРЕТЬ  ГОРНЫЙ   ПРИГОРОК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-Найдите лишнее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Почему?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Запишите в тетрадь, выделите корень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(Одного к доске)</w:t>
            </w:r>
          </w:p>
          <w:p w:rsidR="004E67F7" w:rsidRDefault="004E67F7" w:rsidP="004E67F7">
            <w:pPr>
              <w:rPr>
                <w:lang w:eastAsia="en-US"/>
              </w:rPr>
            </w:pPr>
            <w:r w:rsidRPr="000E5553">
              <w:rPr>
                <w:color w:val="000000"/>
                <w:sz w:val="20"/>
                <w:szCs w:val="20"/>
              </w:rPr>
              <w:t>- Сделаем вывод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lastRenderedPageBreak/>
              <w:t>Встретились однажды корень куста и корень слова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Здравствуй, - говорит один. – Я корень, а ты кто?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Я тоже корень, - отвечал другой.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Я в земле живу, - сказал первый. – А ты где живешь?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А я в словах живу, - ответил второй.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4E67F7">
              <w:rPr>
                <w:color w:val="000000"/>
                <w:sz w:val="20"/>
                <w:szCs w:val="20"/>
              </w:rPr>
              <w:t>Ну</w:t>
            </w:r>
            <w:proofErr w:type="gramEnd"/>
            <w:r w:rsidRPr="004E67F7">
              <w:rPr>
                <w:color w:val="000000"/>
                <w:sz w:val="20"/>
                <w:szCs w:val="20"/>
              </w:rPr>
              <w:t xml:space="preserve"> какой же корень может жить в словах! – усмехнулся первый. Вот я корень так корень! Посмотри, от меня в земле берут начало ростки, и вырастает целый куст, а то и целое дерево. А от тебя что растет?</w:t>
            </w:r>
          </w:p>
          <w:p w:rsidR="004E67F7" w:rsidRPr="004E67F7" w:rsidRDefault="004E67F7" w:rsidP="004E67F7">
            <w:pPr>
              <w:jc w:val="both"/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Не спорьте, друзья, вы оба нам необходимы. Нужны нам и такие корни, от которых хорошие растения вырастают, очень нужны и такие, которые объединяют слова в одну семью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lastRenderedPageBreak/>
              <w:t xml:space="preserve">- О корне дерева и о </w:t>
            </w:r>
            <w:proofErr w:type="gramStart"/>
            <w:r w:rsidRPr="004E67F7">
              <w:rPr>
                <w:color w:val="000000"/>
                <w:sz w:val="20"/>
                <w:szCs w:val="20"/>
              </w:rPr>
              <w:t>корне слова</w:t>
            </w:r>
            <w:proofErr w:type="gramEnd"/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Выбирают правильные ответы и отрывают полоски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 Проблемный вопрос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-ГОРЕТЬ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-Разное лексическое значение</w:t>
            </w:r>
          </w:p>
          <w:p w:rsidR="004E67F7" w:rsidRPr="004E67F7" w:rsidRDefault="004E67F7" w:rsidP="004E67F7">
            <w:pPr>
              <w:rPr>
                <w:color w:val="000000"/>
                <w:sz w:val="20"/>
                <w:szCs w:val="20"/>
              </w:rPr>
            </w:pPr>
            <w:r w:rsidRPr="004E67F7">
              <w:rPr>
                <w:color w:val="000000"/>
                <w:sz w:val="20"/>
                <w:szCs w:val="20"/>
              </w:rPr>
              <w:t>Записывают в тетрадь</w:t>
            </w:r>
          </w:p>
          <w:p w:rsidR="0054249A" w:rsidRDefault="004E67F7">
            <w:pPr>
              <w:rPr>
                <w:lang w:eastAsia="en-US"/>
              </w:rPr>
            </w:pPr>
            <w:r w:rsidRPr="000E5553">
              <w:rPr>
                <w:color w:val="000000"/>
                <w:sz w:val="20"/>
                <w:szCs w:val="20"/>
              </w:rPr>
              <w:t>Вывод: слова с одинаковым корнем, но разные по смыслу не однокоренные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</w:t>
            </w:r>
          </w:p>
          <w:p w:rsidR="002D5076" w:rsidRDefault="002D50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: наблюдать за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языковым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материалом (за</w:t>
            </w:r>
            <w:proofErr w:type="gramEnd"/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изменениями слов),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анализировать его,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сравнивать,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классифицировать,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конструировать,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делать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умозаключен</w:t>
            </w:r>
            <w:r>
              <w:rPr>
                <w:sz w:val="20"/>
                <w:szCs w:val="20"/>
                <w:lang w:eastAsia="en-US"/>
              </w:rPr>
              <w:lastRenderedPageBreak/>
              <w:t>ия,</w:t>
            </w:r>
          </w:p>
          <w:p w:rsidR="002D5076" w:rsidRDefault="002D5076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выводы, обобщать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4 Построение выхода из затруднения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Постановка целей учебной деятельности и на этой основе – выбор способа и средств их реализации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b/>
                <w:bCs/>
                <w:lang w:eastAsia="en-US"/>
              </w:rPr>
              <w:t>Работа с учебником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>
              <w:rPr>
                <w:lang w:eastAsia="en-US"/>
              </w:rPr>
              <w:t>Прочитайте п</w:t>
            </w:r>
            <w:r w:rsidRPr="008B3051">
              <w:rPr>
                <w:lang w:eastAsia="en-US"/>
              </w:rPr>
              <w:t>равило с.61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Упражнение 10</w:t>
            </w:r>
            <w:r>
              <w:rPr>
                <w:lang w:eastAsia="en-US"/>
              </w:rPr>
              <w:t>9</w:t>
            </w:r>
          </w:p>
          <w:p w:rsidR="002D5076" w:rsidRDefault="002D5076" w:rsidP="008B3051">
            <w:pPr>
              <w:rPr>
                <w:lang w:eastAsia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8B3051" w:rsidP="002D5076">
            <w:pPr>
              <w:rPr>
                <w:lang w:eastAsia="en-US"/>
              </w:rPr>
            </w:pPr>
            <w:r>
              <w:rPr>
                <w:lang w:eastAsia="en-US"/>
              </w:rPr>
              <w:t>Читают правило, выполняют упражнение.</w:t>
            </w:r>
          </w:p>
          <w:p w:rsidR="008B3051" w:rsidRDefault="008B3051" w:rsidP="002D5076">
            <w:pPr>
              <w:rPr>
                <w:lang w:eastAsia="en-US"/>
              </w:rPr>
            </w:pPr>
          </w:p>
          <w:p w:rsidR="008B3051" w:rsidRDefault="008B3051" w:rsidP="002D5076">
            <w:pPr>
              <w:rPr>
                <w:lang w:eastAsia="en-US"/>
              </w:rPr>
            </w:pPr>
          </w:p>
          <w:p w:rsidR="008B3051" w:rsidRDefault="008B3051" w:rsidP="002D5076">
            <w:pPr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DC19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</w:p>
          <w:p w:rsidR="00DC199F" w:rsidRDefault="00DC19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: Уметь выбирать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наиболее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эффективные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решения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 в зависимости</w:t>
            </w:r>
          </w:p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конкретных</w:t>
            </w:r>
          </w:p>
          <w:p w:rsidR="002D5076" w:rsidRDefault="002D5076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условий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Реализация построенного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проекта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построение учащимися нового способа действий и формирование умений его </w:t>
            </w:r>
            <w:r>
              <w:rPr>
                <w:sz w:val="20"/>
                <w:szCs w:val="20"/>
                <w:lang w:eastAsia="en-US"/>
              </w:rPr>
              <w:lastRenderedPageBreak/>
              <w:t>применять как при решении задачи, вызвавшей затруднение, так и при решении задач такого класса или типа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ФИЗМИНУТКА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Ф</w:t>
            </w:r>
            <w:proofErr w:type="gramEnd"/>
            <w:r>
              <w:rPr>
                <w:lang w:eastAsia="en-US"/>
              </w:rPr>
              <w:t>иксики</w:t>
            </w:r>
            <w:proofErr w:type="spellEnd"/>
            <w:r>
              <w:rPr>
                <w:lang w:eastAsia="en-US"/>
              </w:rPr>
              <w:t>.</w:t>
            </w:r>
          </w:p>
          <w:p w:rsidR="00652652" w:rsidRDefault="008B3051">
            <w:pPr>
              <w:rPr>
                <w:lang w:eastAsia="en-US"/>
              </w:rPr>
            </w:pPr>
            <w:r>
              <w:rPr>
                <w:lang w:eastAsia="en-US"/>
              </w:rPr>
              <w:t>Работа по учебнику</w:t>
            </w:r>
          </w:p>
          <w:p w:rsidR="008B3051" w:rsidRDefault="008B3051" w:rsidP="008B3051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110, 112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8B3051">
            <w:pPr>
              <w:rPr>
                <w:lang w:eastAsia="en-US"/>
              </w:rPr>
            </w:pPr>
            <w:r>
              <w:rPr>
                <w:lang w:eastAsia="en-US"/>
              </w:rPr>
              <w:t>Смотрят видео и повторяют за героями</w:t>
            </w:r>
          </w:p>
          <w:p w:rsidR="007C3338" w:rsidRDefault="007C33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Работают по учебнику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DC19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</w:p>
          <w:p w:rsidR="00DC199F" w:rsidRDefault="00DC19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 w:rsidP="00652652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: использовать приобретенные знания в </w:t>
            </w:r>
            <w:r>
              <w:rPr>
                <w:sz w:val="20"/>
                <w:szCs w:val="20"/>
                <w:lang w:eastAsia="en-US"/>
              </w:rPr>
              <w:lastRenderedPageBreak/>
              <w:t>практической деятельности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51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способность к самооценке, развитие познавательных интересо</w:t>
            </w:r>
            <w:r>
              <w:rPr>
                <w:sz w:val="20"/>
                <w:szCs w:val="20"/>
                <w:lang w:eastAsia="en-US"/>
              </w:rPr>
              <w:lastRenderedPageBreak/>
              <w:t>в, учебных мотивов</w:t>
            </w:r>
          </w:p>
          <w:p w:rsidR="008B3051" w:rsidRPr="008B3051" w:rsidRDefault="008B3051" w:rsidP="008B3051">
            <w:pPr>
              <w:rPr>
                <w:sz w:val="20"/>
                <w:szCs w:val="20"/>
                <w:lang w:eastAsia="en-US"/>
              </w:rPr>
            </w:pPr>
          </w:p>
          <w:p w:rsidR="002D5076" w:rsidRPr="008B3051" w:rsidRDefault="002D5076" w:rsidP="008B3051">
            <w:pPr>
              <w:rPr>
                <w:sz w:val="20"/>
                <w:szCs w:val="20"/>
                <w:lang w:eastAsia="en-US"/>
              </w:rPr>
            </w:pPr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6 Первичное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закрепление учебного действия с проговариванием во внешней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речи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усвоение учащимися нового способа действия при решении типовых задач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b/>
                <w:bCs/>
                <w:lang w:eastAsia="en-US"/>
              </w:rPr>
              <w:t>Работа с текстом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 xml:space="preserve">Берёза очень созвучна русской природе и русской душе. В России ее ласково называют берёзонькой. Когда она надевает свой светло-зелёный наряд или осыпается золотой листвой, нет её краше. Весенней порой берёза распускается самой первой. А перед морозами она </w:t>
            </w:r>
            <w:proofErr w:type="gramStart"/>
            <w:r w:rsidRPr="008B3051">
              <w:rPr>
                <w:lang w:eastAsia="en-US"/>
              </w:rPr>
              <w:t>последней</w:t>
            </w:r>
            <w:proofErr w:type="gramEnd"/>
            <w:r w:rsidRPr="008B3051">
              <w:rPr>
                <w:lang w:eastAsia="en-US"/>
              </w:rPr>
              <w:t xml:space="preserve"> сбрасывает листву.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  Светом и теплом одаривает она людей. Берёзовые дрова долго горят в печи и не коптят.</w:t>
            </w:r>
            <w:r w:rsidRPr="008B3051">
              <w:rPr>
                <w:vertAlign w:val="superscript"/>
                <w:lang w:eastAsia="en-US"/>
              </w:rPr>
              <w:t>(4)</w:t>
            </w:r>
            <w:r w:rsidRPr="008B3051">
              <w:rPr>
                <w:lang w:eastAsia="en-US"/>
              </w:rPr>
              <w:t xml:space="preserve"> Жар от них самый горячий. И лучину, которой на Руси освещались </w:t>
            </w:r>
            <w:r w:rsidRPr="008B3051">
              <w:rPr>
                <w:lang w:eastAsia="en-US"/>
              </w:rPr>
              <w:lastRenderedPageBreak/>
              <w:t>крестьянские избы, делали из берёзы.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  </w:t>
            </w:r>
            <w:proofErr w:type="spellStart"/>
            <w:r w:rsidRPr="008B3051">
              <w:rPr>
                <w:b/>
                <w:bCs/>
                <w:lang w:eastAsia="en-US"/>
              </w:rPr>
              <w:t>В.сной</w:t>
            </w:r>
            <w:proofErr w:type="spellEnd"/>
            <w:r w:rsidRPr="008B3051">
              <w:rPr>
                <w:b/>
                <w:bCs/>
                <w:lang w:eastAsia="en-US"/>
              </w:rPr>
              <w:t xml:space="preserve"> пылят её </w:t>
            </w:r>
            <w:proofErr w:type="spellStart"/>
            <w:r w:rsidRPr="008B3051">
              <w:rPr>
                <w:b/>
                <w:bCs/>
                <w:lang w:eastAsia="en-US"/>
              </w:rPr>
              <w:t>с</w:t>
            </w:r>
            <w:proofErr w:type="gramStart"/>
            <w:r w:rsidRPr="008B3051">
              <w:rPr>
                <w:b/>
                <w:bCs/>
                <w:lang w:eastAsia="en-US"/>
              </w:rPr>
              <w:t>.р</w:t>
            </w:r>
            <w:proofErr w:type="gramEnd"/>
            <w:r w:rsidRPr="008B3051">
              <w:rPr>
                <w:b/>
                <w:bCs/>
                <w:lang w:eastAsia="en-US"/>
              </w:rPr>
              <w:t>ёжки</w:t>
            </w:r>
            <w:proofErr w:type="spellEnd"/>
            <w:r w:rsidRPr="008B3051">
              <w:rPr>
                <w:b/>
                <w:bCs/>
                <w:lang w:eastAsia="en-US"/>
              </w:rPr>
              <w:t xml:space="preserve">. А </w:t>
            </w:r>
            <w:proofErr w:type="spellStart"/>
            <w:r w:rsidRPr="008B3051">
              <w:rPr>
                <w:b/>
                <w:bCs/>
                <w:lang w:eastAsia="en-US"/>
              </w:rPr>
              <w:t>ос</w:t>
            </w:r>
            <w:proofErr w:type="gramStart"/>
            <w:r w:rsidRPr="008B3051">
              <w:rPr>
                <w:b/>
                <w:bCs/>
                <w:lang w:eastAsia="en-US"/>
              </w:rPr>
              <w:t>.н</w:t>
            </w:r>
            <w:proofErr w:type="gramEnd"/>
            <w:r w:rsidRPr="008B3051">
              <w:rPr>
                <w:b/>
                <w:bCs/>
                <w:lang w:eastAsia="en-US"/>
              </w:rPr>
              <w:t>ью</w:t>
            </w:r>
            <w:proofErr w:type="spellEnd"/>
            <w:r w:rsidRPr="008B3051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8B3051">
              <w:rPr>
                <w:b/>
                <w:bCs/>
                <w:lang w:eastAsia="en-US"/>
              </w:rPr>
              <w:t>разл.таются</w:t>
            </w:r>
            <w:proofErr w:type="spellEnd"/>
            <w:r w:rsidRPr="008B3051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8B3051">
              <w:rPr>
                <w:b/>
                <w:bCs/>
                <w:lang w:eastAsia="en-US"/>
              </w:rPr>
              <w:t>с.мена</w:t>
            </w:r>
            <w:proofErr w:type="spellEnd"/>
            <w:r w:rsidRPr="008B3051">
              <w:rPr>
                <w:b/>
                <w:bCs/>
                <w:lang w:eastAsia="en-US"/>
              </w:rPr>
              <w:t xml:space="preserve"> с прозрачными крылышками.</w:t>
            </w:r>
            <w:r w:rsidRPr="008B3051">
              <w:rPr>
                <w:lang w:eastAsia="en-US"/>
              </w:rPr>
              <w:t xml:space="preserve"> В первые годы берёзка растёт медленно, но потом другие </w:t>
            </w:r>
            <w:proofErr w:type="spellStart"/>
            <w:r w:rsidRPr="008B3051">
              <w:rPr>
                <w:lang w:eastAsia="en-US"/>
              </w:rPr>
              <w:t>д</w:t>
            </w:r>
            <w:proofErr w:type="gramStart"/>
            <w:r w:rsidRPr="008B3051">
              <w:rPr>
                <w:lang w:eastAsia="en-US"/>
              </w:rPr>
              <w:t>.р</w:t>
            </w:r>
            <w:proofErr w:type="gramEnd"/>
            <w:r w:rsidRPr="008B3051">
              <w:rPr>
                <w:lang w:eastAsia="en-US"/>
              </w:rPr>
              <w:t>евья</w:t>
            </w:r>
            <w:proofErr w:type="spellEnd"/>
            <w:r w:rsidRPr="008B3051">
              <w:rPr>
                <w:lang w:eastAsia="en-US"/>
              </w:rPr>
              <w:t xml:space="preserve"> за ней не </w:t>
            </w:r>
            <w:proofErr w:type="spellStart"/>
            <w:r w:rsidRPr="008B3051">
              <w:rPr>
                <w:lang w:eastAsia="en-US"/>
              </w:rPr>
              <w:t>посп.вают</w:t>
            </w:r>
            <w:proofErr w:type="spellEnd"/>
            <w:r w:rsidRPr="008B3051">
              <w:rPr>
                <w:lang w:eastAsia="en-US"/>
              </w:rPr>
              <w:t>. </w:t>
            </w:r>
            <w:r w:rsidRPr="008B3051">
              <w:rPr>
                <w:b/>
                <w:bCs/>
                <w:lang w:eastAsia="en-US"/>
              </w:rPr>
              <w:t>Вот почему в березняке нет ёлок и осин.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- Прочитайте те</w:t>
            </w:r>
            <w:proofErr w:type="gramStart"/>
            <w:r w:rsidRPr="008B3051">
              <w:rPr>
                <w:lang w:eastAsia="en-US"/>
              </w:rPr>
              <w:t>кст пр</w:t>
            </w:r>
            <w:proofErr w:type="gramEnd"/>
            <w:r w:rsidRPr="008B3051">
              <w:rPr>
                <w:lang w:eastAsia="en-US"/>
              </w:rPr>
              <w:t>о себя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- Прочитаем вслух. Озаглавим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- Определим тему. О чем пишет автор?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- Главная мысль?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- Найдите в тексте ответ на вопрос: чем одаривает людей берёзка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-Поясните, опираясь на текст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t>- Почему в березняке нет ёлок и осин?</w:t>
            </w:r>
          </w:p>
          <w:p w:rsidR="008B3051" w:rsidRPr="008B3051" w:rsidRDefault="008B3051" w:rsidP="008B3051">
            <w:pPr>
              <w:rPr>
                <w:lang w:eastAsia="en-US"/>
              </w:rPr>
            </w:pPr>
            <w:r w:rsidRPr="008B3051">
              <w:rPr>
                <w:iCs/>
                <w:lang w:eastAsia="en-US"/>
              </w:rPr>
              <w:t>1 задание.</w:t>
            </w:r>
            <w:r w:rsidRPr="008B3051">
              <w:rPr>
                <w:i/>
                <w:iCs/>
                <w:lang w:eastAsia="en-US"/>
              </w:rPr>
              <w:t xml:space="preserve"> </w:t>
            </w:r>
            <w:r w:rsidRPr="008B3051">
              <w:rPr>
                <w:lang w:eastAsia="en-US"/>
              </w:rPr>
              <w:t>Спишите выделенные предложения, вставьте пропущенные буквы, подчеркните орфограммы</w:t>
            </w:r>
          </w:p>
          <w:p w:rsidR="0087062C" w:rsidRDefault="008B3051" w:rsidP="008B3051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lastRenderedPageBreak/>
              <w:t>2 задание. Выпишите из текста однокоренные слова, выделите корень. 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8B3051" w:rsidP="002D5076">
            <w:pPr>
              <w:rPr>
                <w:lang w:eastAsia="en-US"/>
              </w:rPr>
            </w:pPr>
            <w:r w:rsidRPr="008B3051">
              <w:rPr>
                <w:lang w:eastAsia="en-US"/>
              </w:rPr>
              <w:lastRenderedPageBreak/>
              <w:t>Читают текст и выполняют задания по нему.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DC199F" w:rsidP="00DC19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</w:p>
          <w:p w:rsidR="00DC199F" w:rsidRDefault="00DC199F" w:rsidP="00DC19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7C33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карточки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К:</w:t>
            </w:r>
          </w:p>
          <w:p w:rsidR="002D5076" w:rsidRDefault="002D5076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слушать собеседника и понимать речь других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заинтересованность в выполнении языковых и речевых заданий;</w:t>
            </w:r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7 Самостоятельная работа с самопроверкой по эталону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закрепление знаний и умений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8" w:rsidRDefault="007C3338" w:rsidP="007C333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Выполним </w:t>
            </w:r>
            <w:proofErr w:type="spellStart"/>
            <w:r>
              <w:rPr>
                <w:color w:val="000000"/>
                <w:szCs w:val="20"/>
              </w:rPr>
              <w:t>у</w:t>
            </w:r>
            <w:r w:rsidR="008B3051" w:rsidRPr="008B3051">
              <w:rPr>
                <w:color w:val="000000"/>
                <w:szCs w:val="20"/>
              </w:rPr>
              <w:t>пр</w:t>
            </w:r>
            <w:proofErr w:type="spellEnd"/>
            <w:r w:rsidR="008B3051" w:rsidRPr="008B3051">
              <w:rPr>
                <w:color w:val="000000"/>
                <w:szCs w:val="20"/>
              </w:rPr>
              <w:t xml:space="preserve"> 111</w:t>
            </w:r>
            <w:r>
              <w:rPr>
                <w:color w:val="000000"/>
                <w:szCs w:val="20"/>
              </w:rPr>
              <w:t xml:space="preserve">., Вам нужно объединить однокоренные слова </w:t>
            </w:r>
            <w:proofErr w:type="spellStart"/>
            <w:proofErr w:type="gramStart"/>
            <w:r>
              <w:rPr>
                <w:color w:val="000000"/>
                <w:szCs w:val="20"/>
              </w:rPr>
              <w:t>слова</w:t>
            </w:r>
            <w:proofErr w:type="spellEnd"/>
            <w:proofErr w:type="gramEnd"/>
            <w:r>
              <w:rPr>
                <w:color w:val="000000"/>
                <w:szCs w:val="20"/>
              </w:rPr>
              <w:t xml:space="preserve"> по группам.</w:t>
            </w:r>
          </w:p>
          <w:p w:rsidR="007C3338" w:rsidRPr="007C3338" w:rsidRDefault="007C3338" w:rsidP="007C333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7C3338">
            <w:pPr>
              <w:rPr>
                <w:lang w:eastAsia="en-US"/>
              </w:rPr>
            </w:pPr>
            <w:r>
              <w:rPr>
                <w:lang w:eastAsia="en-US"/>
              </w:rPr>
              <w:t>Выполняют самостоятельно, затем делают взаимопроверку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DC19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DC199F" w:rsidRDefault="00DC199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DC199F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Включение в систему знаний и повторение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и закрепление ранее изученного материала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7C3338" w:rsidP="008D72BC">
            <w:pPr>
              <w:rPr>
                <w:lang w:eastAsia="en-US"/>
              </w:rPr>
            </w:pPr>
            <w:r>
              <w:rPr>
                <w:lang w:eastAsia="en-US"/>
              </w:rPr>
              <w:t>Выполняют задания на карточках.</w:t>
            </w:r>
          </w:p>
          <w:p w:rsidR="007C3338" w:rsidRPr="007C3338" w:rsidRDefault="007C3338" w:rsidP="007C33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4"/>
                <w:b/>
                <w:bCs/>
                <w:color w:val="000000"/>
                <w:sz w:val="20"/>
              </w:rPr>
              <w:t>1. Найдите в каждой строке однокоренные слова, выделите в них корень.</w:t>
            </w:r>
          </w:p>
          <w:p w:rsidR="007C3338" w:rsidRPr="007C3338" w:rsidRDefault="007C3338" w:rsidP="007C333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 xml:space="preserve">1.Белка, </w:t>
            </w:r>
            <w:proofErr w:type="gramStart"/>
            <w:r w:rsidRPr="007C3338">
              <w:rPr>
                <w:rStyle w:val="c1"/>
                <w:color w:val="000000"/>
                <w:sz w:val="20"/>
              </w:rPr>
              <w:t>белый</w:t>
            </w:r>
            <w:proofErr w:type="gramEnd"/>
            <w:r w:rsidRPr="007C3338">
              <w:rPr>
                <w:rStyle w:val="c1"/>
                <w:color w:val="000000"/>
                <w:sz w:val="20"/>
              </w:rPr>
              <w:t>, белить.</w:t>
            </w:r>
          </w:p>
          <w:p w:rsidR="007C3338" w:rsidRPr="007C3338" w:rsidRDefault="007C3338" w:rsidP="007C333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2.Вода, водяной, водить.</w:t>
            </w:r>
          </w:p>
          <w:p w:rsidR="007C3338" w:rsidRPr="007C3338" w:rsidRDefault="007C3338" w:rsidP="007C333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3.Лист, лиса, лисенок.</w:t>
            </w:r>
          </w:p>
          <w:p w:rsidR="007C3338" w:rsidRPr="007C3338" w:rsidRDefault="007C3338" w:rsidP="007C333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4. Лось, лоскут, лосенок.</w:t>
            </w:r>
          </w:p>
          <w:p w:rsidR="007C3338" w:rsidRPr="007C3338" w:rsidRDefault="007C3338" w:rsidP="007C333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5.Горный, горка, городок.</w:t>
            </w:r>
          </w:p>
          <w:p w:rsidR="007C3338" w:rsidRPr="007C3338" w:rsidRDefault="007C3338" w:rsidP="007C3338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4"/>
                <w:b/>
                <w:bCs/>
                <w:color w:val="000000"/>
                <w:sz w:val="20"/>
              </w:rPr>
              <w:t>2. Игра </w:t>
            </w:r>
            <w:r w:rsidRPr="007C3338">
              <w:rPr>
                <w:rStyle w:val="c7"/>
                <w:b/>
                <w:bCs/>
                <w:i/>
                <w:iCs/>
                <w:color w:val="000000"/>
                <w:sz w:val="20"/>
              </w:rPr>
              <w:t>«Как зовут мастера?»</w:t>
            </w:r>
            <w:r w:rsidRPr="007C3338">
              <w:rPr>
                <w:rStyle w:val="c4"/>
                <w:b/>
                <w:bCs/>
                <w:color w:val="000000"/>
                <w:sz w:val="20"/>
              </w:rPr>
              <w:t>. От названия предметов образуйте названия профессий, запишите. Выделите корень в словах.</w:t>
            </w:r>
          </w:p>
          <w:p w:rsidR="007C3338" w:rsidRPr="007C3338" w:rsidRDefault="007C3338" w:rsidP="007C33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рыба - _____________________________________</w:t>
            </w:r>
          </w:p>
          <w:p w:rsidR="007C3338" w:rsidRPr="007C3338" w:rsidRDefault="007C3338" w:rsidP="007C33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баян - _____________________________________</w:t>
            </w:r>
          </w:p>
          <w:p w:rsidR="007C3338" w:rsidRPr="007C3338" w:rsidRDefault="007C3338" w:rsidP="007C33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груз - _____________________________________</w:t>
            </w:r>
          </w:p>
          <w:p w:rsidR="007C3338" w:rsidRPr="007C3338" w:rsidRDefault="007C3338" w:rsidP="007C33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трактор - __________________________________ кран - __________________________</w:t>
            </w:r>
            <w:r w:rsidRPr="007C3338">
              <w:rPr>
                <w:rStyle w:val="c1"/>
                <w:color w:val="000000"/>
                <w:sz w:val="20"/>
              </w:rPr>
              <w:lastRenderedPageBreak/>
              <w:t>__________</w:t>
            </w:r>
          </w:p>
          <w:p w:rsidR="007C3338" w:rsidRPr="007C3338" w:rsidRDefault="007C3338" w:rsidP="007C3338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4"/>
                <w:b/>
                <w:bCs/>
                <w:color w:val="000000"/>
                <w:sz w:val="20"/>
              </w:rPr>
              <w:t>3. Игра </w:t>
            </w:r>
            <w:r w:rsidRPr="007C3338">
              <w:rPr>
                <w:rStyle w:val="c7"/>
                <w:b/>
                <w:bCs/>
                <w:i/>
                <w:iCs/>
                <w:color w:val="000000"/>
                <w:sz w:val="20"/>
              </w:rPr>
              <w:t>«Третий лишний».</w:t>
            </w:r>
            <w:r w:rsidRPr="007C3338">
              <w:rPr>
                <w:rStyle w:val="c4"/>
                <w:b/>
                <w:bCs/>
                <w:color w:val="000000"/>
                <w:sz w:val="20"/>
              </w:rPr>
              <w:t> Найдите в каждой строке лишнее слово, подчеркните.</w:t>
            </w:r>
          </w:p>
          <w:p w:rsidR="007C3338" w:rsidRPr="007C3338" w:rsidRDefault="007C3338" w:rsidP="007C33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Холод, холмик, холодный.</w:t>
            </w:r>
          </w:p>
          <w:p w:rsidR="007C3338" w:rsidRPr="007C3338" w:rsidRDefault="007C3338" w:rsidP="007C33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Моряк, море, морж.</w:t>
            </w:r>
          </w:p>
          <w:p w:rsidR="007C3338" w:rsidRPr="007C3338" w:rsidRDefault="007C3338" w:rsidP="007C33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7C3338">
              <w:rPr>
                <w:rStyle w:val="c1"/>
                <w:color w:val="000000"/>
                <w:sz w:val="20"/>
              </w:rPr>
              <w:t>Корень, корневой, коржи.</w:t>
            </w:r>
          </w:p>
          <w:p w:rsidR="007C3338" w:rsidRDefault="007C3338" w:rsidP="008D72BC">
            <w:pPr>
              <w:rPr>
                <w:lang w:eastAsia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DC19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7C3338">
            <w:pPr>
              <w:rPr>
                <w:lang w:eastAsia="en-US"/>
              </w:rPr>
            </w:pPr>
            <w:r>
              <w:rPr>
                <w:lang w:eastAsia="en-US"/>
              </w:rPr>
              <w:t>карточки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К:</w:t>
            </w:r>
          </w:p>
          <w:p w:rsidR="002D5076" w:rsidRDefault="002D5076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</w:tr>
      <w:tr w:rsidR="002D5076" w:rsidTr="002D5076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9 Рефлексия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самооценка учащимися результатов своей учебной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CA54E7">
            <w:pPr>
              <w:rPr>
                <w:lang w:eastAsia="en-US"/>
              </w:rPr>
            </w:pPr>
            <w:r w:rsidRPr="00CA54E7">
              <w:rPr>
                <w:sz w:val="20"/>
                <w:lang w:eastAsia="en-US"/>
              </w:rPr>
              <w:t xml:space="preserve">Кубик </w:t>
            </w:r>
            <w:proofErr w:type="spellStart"/>
            <w:r w:rsidRPr="00CA54E7">
              <w:rPr>
                <w:sz w:val="20"/>
                <w:lang w:eastAsia="en-US"/>
              </w:rPr>
              <w:t>Блума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7C3338">
            <w:pPr>
              <w:rPr>
                <w:lang w:eastAsia="en-US"/>
              </w:rPr>
            </w:pPr>
            <w:r>
              <w:rPr>
                <w:lang w:eastAsia="en-US"/>
              </w:rPr>
              <w:t>У меня есть вот такой кубик, сейчас каждый по очереди бросит его и ответит на вопрос.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7C3338">
            <w:pPr>
              <w:rPr>
                <w:lang w:eastAsia="en-US"/>
              </w:rPr>
            </w:pPr>
            <w:r>
              <w:rPr>
                <w:lang w:eastAsia="en-US"/>
              </w:rPr>
              <w:t>Отвечают на вопросы.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7C33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76" w:rsidRDefault="002D5076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sz w:val="20"/>
                <w:szCs w:val="20"/>
                <w:lang w:eastAsia="en-US"/>
              </w:rPr>
              <w:t>:</w:t>
            </w:r>
          </w:p>
          <w:p w:rsidR="002D5076" w:rsidRDefault="002D5076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принимать и сохранять цель и учебную задачу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6" w:rsidRDefault="002D5076">
            <w:pPr>
              <w:rPr>
                <w:lang w:eastAsia="en-US"/>
              </w:rPr>
            </w:pPr>
          </w:p>
        </w:tc>
      </w:tr>
    </w:tbl>
    <w:p w:rsidR="002D5076" w:rsidRDefault="002D5076" w:rsidP="002D5076"/>
    <w:p w:rsidR="002D5076" w:rsidRDefault="002D5076" w:rsidP="002D5076">
      <w:pPr>
        <w:rPr>
          <w:sz w:val="28"/>
          <w:szCs w:val="28"/>
        </w:rPr>
      </w:pPr>
    </w:p>
    <w:p w:rsidR="002D5076" w:rsidRDefault="002D5076" w:rsidP="002D5076">
      <w:pPr>
        <w:rPr>
          <w:sz w:val="28"/>
          <w:szCs w:val="28"/>
        </w:rPr>
      </w:pPr>
    </w:p>
    <w:bookmarkEnd w:id="0"/>
    <w:p w:rsidR="00FA2934" w:rsidRDefault="00FA2934"/>
    <w:sectPr w:rsidR="00FA2934" w:rsidSect="002D50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77D"/>
    <w:multiLevelType w:val="hybridMultilevel"/>
    <w:tmpl w:val="D3064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B6663"/>
    <w:multiLevelType w:val="hybridMultilevel"/>
    <w:tmpl w:val="963850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1FB3"/>
    <w:multiLevelType w:val="hybridMultilevel"/>
    <w:tmpl w:val="FFF60C9E"/>
    <w:lvl w:ilvl="0" w:tplc="CEB8095A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0F146B0"/>
    <w:multiLevelType w:val="hybridMultilevel"/>
    <w:tmpl w:val="417C9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47AE5"/>
    <w:multiLevelType w:val="hybridMultilevel"/>
    <w:tmpl w:val="3B488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44420"/>
    <w:multiLevelType w:val="hybridMultilevel"/>
    <w:tmpl w:val="E1749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76"/>
    <w:rsid w:val="00226358"/>
    <w:rsid w:val="002D5076"/>
    <w:rsid w:val="004E67F7"/>
    <w:rsid w:val="0054249A"/>
    <w:rsid w:val="00652652"/>
    <w:rsid w:val="006C0007"/>
    <w:rsid w:val="007C3338"/>
    <w:rsid w:val="00861E4E"/>
    <w:rsid w:val="0087062C"/>
    <w:rsid w:val="00886827"/>
    <w:rsid w:val="008B3051"/>
    <w:rsid w:val="008D72BC"/>
    <w:rsid w:val="009D107D"/>
    <w:rsid w:val="00AC7E82"/>
    <w:rsid w:val="00C90ACC"/>
    <w:rsid w:val="00CA54E7"/>
    <w:rsid w:val="00DC199F"/>
    <w:rsid w:val="00F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76"/>
    <w:pPr>
      <w:ind w:left="720"/>
      <w:contextualSpacing/>
    </w:pPr>
  </w:style>
  <w:style w:type="table" w:styleId="a4">
    <w:name w:val="Table Grid"/>
    <w:basedOn w:val="a1"/>
    <w:uiPriority w:val="59"/>
    <w:rsid w:val="002D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C199F"/>
    <w:pPr>
      <w:spacing w:before="100" w:beforeAutospacing="1" w:after="100" w:afterAutospacing="1"/>
    </w:pPr>
  </w:style>
  <w:style w:type="paragraph" w:customStyle="1" w:styleId="c2">
    <w:name w:val="c2"/>
    <w:basedOn w:val="a"/>
    <w:rsid w:val="007C3338"/>
    <w:pPr>
      <w:spacing w:before="100" w:beforeAutospacing="1" w:after="100" w:afterAutospacing="1"/>
    </w:pPr>
  </w:style>
  <w:style w:type="character" w:customStyle="1" w:styleId="c4">
    <w:name w:val="c4"/>
    <w:basedOn w:val="a0"/>
    <w:rsid w:val="007C3338"/>
  </w:style>
  <w:style w:type="paragraph" w:customStyle="1" w:styleId="c3">
    <w:name w:val="c3"/>
    <w:basedOn w:val="a"/>
    <w:rsid w:val="007C3338"/>
    <w:pPr>
      <w:spacing w:before="100" w:beforeAutospacing="1" w:after="100" w:afterAutospacing="1"/>
    </w:pPr>
  </w:style>
  <w:style w:type="character" w:customStyle="1" w:styleId="c1">
    <w:name w:val="c1"/>
    <w:basedOn w:val="a0"/>
    <w:rsid w:val="007C3338"/>
  </w:style>
  <w:style w:type="paragraph" w:customStyle="1" w:styleId="c6">
    <w:name w:val="c6"/>
    <w:basedOn w:val="a"/>
    <w:rsid w:val="007C3338"/>
    <w:pPr>
      <w:spacing w:before="100" w:beforeAutospacing="1" w:after="100" w:afterAutospacing="1"/>
    </w:pPr>
  </w:style>
  <w:style w:type="character" w:customStyle="1" w:styleId="c7">
    <w:name w:val="c7"/>
    <w:basedOn w:val="a0"/>
    <w:rsid w:val="007C3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76"/>
    <w:pPr>
      <w:ind w:left="720"/>
      <w:contextualSpacing/>
    </w:pPr>
  </w:style>
  <w:style w:type="table" w:styleId="a4">
    <w:name w:val="Table Grid"/>
    <w:basedOn w:val="a1"/>
    <w:uiPriority w:val="59"/>
    <w:rsid w:val="002D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C199F"/>
    <w:pPr>
      <w:spacing w:before="100" w:beforeAutospacing="1" w:after="100" w:afterAutospacing="1"/>
    </w:pPr>
  </w:style>
  <w:style w:type="paragraph" w:customStyle="1" w:styleId="c2">
    <w:name w:val="c2"/>
    <w:basedOn w:val="a"/>
    <w:rsid w:val="007C3338"/>
    <w:pPr>
      <w:spacing w:before="100" w:beforeAutospacing="1" w:after="100" w:afterAutospacing="1"/>
    </w:pPr>
  </w:style>
  <w:style w:type="character" w:customStyle="1" w:styleId="c4">
    <w:name w:val="c4"/>
    <w:basedOn w:val="a0"/>
    <w:rsid w:val="007C3338"/>
  </w:style>
  <w:style w:type="paragraph" w:customStyle="1" w:styleId="c3">
    <w:name w:val="c3"/>
    <w:basedOn w:val="a"/>
    <w:rsid w:val="007C3338"/>
    <w:pPr>
      <w:spacing w:before="100" w:beforeAutospacing="1" w:after="100" w:afterAutospacing="1"/>
    </w:pPr>
  </w:style>
  <w:style w:type="character" w:customStyle="1" w:styleId="c1">
    <w:name w:val="c1"/>
    <w:basedOn w:val="a0"/>
    <w:rsid w:val="007C3338"/>
  </w:style>
  <w:style w:type="paragraph" w:customStyle="1" w:styleId="c6">
    <w:name w:val="c6"/>
    <w:basedOn w:val="a"/>
    <w:rsid w:val="007C3338"/>
    <w:pPr>
      <w:spacing w:before="100" w:beforeAutospacing="1" w:after="100" w:afterAutospacing="1"/>
    </w:pPr>
  </w:style>
  <w:style w:type="character" w:customStyle="1" w:styleId="c7">
    <w:name w:val="c7"/>
    <w:basedOn w:val="a0"/>
    <w:rsid w:val="007C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6662-1C45-44F9-853D-73F99034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sfvna</dc:creator>
  <cp:lastModifiedBy>sfvna</cp:lastModifiedBy>
  <cp:revision>12</cp:revision>
  <dcterms:created xsi:type="dcterms:W3CDTF">2024-02-14T14:44:00Z</dcterms:created>
  <dcterms:modified xsi:type="dcterms:W3CDTF">2024-11-25T11:35:00Z</dcterms:modified>
</cp:coreProperties>
</file>